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FA" w:rsidRPr="00A42956" w:rsidRDefault="00A42956" w:rsidP="00A42956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Планируемые р</w:t>
      </w:r>
      <w:r w:rsidR="00EB43FA" w:rsidRPr="00A42956">
        <w:rPr>
          <w:rFonts w:ascii="Times New Roman" w:hAnsi="Times New Roman"/>
          <w:b/>
          <w:bCs/>
          <w:sz w:val="32"/>
          <w:szCs w:val="32"/>
        </w:rPr>
        <w:t xml:space="preserve">езультаты освоения учебного </w:t>
      </w:r>
      <w:r w:rsidRPr="00A42956">
        <w:rPr>
          <w:rFonts w:ascii="Times New Roman" w:hAnsi="Times New Roman"/>
          <w:b/>
          <w:bCs/>
          <w:sz w:val="32"/>
          <w:szCs w:val="32"/>
        </w:rPr>
        <w:t>предмета</w:t>
      </w:r>
    </w:p>
    <w:p w:rsidR="00A42956" w:rsidRPr="00A42956" w:rsidRDefault="00A42956" w:rsidP="00A42956">
      <w:pPr>
        <w:spacing w:after="209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42956">
        <w:rPr>
          <w:rFonts w:ascii="Times New Roman" w:hAnsi="Times New Roman"/>
          <w:b/>
          <w:sz w:val="32"/>
          <w:szCs w:val="32"/>
          <w:u w:val="single"/>
        </w:rPr>
        <w:t>ХИМИЯ</w:t>
      </w:r>
      <w:r w:rsidRPr="00A42956">
        <w:rPr>
          <w:rFonts w:ascii="Times New Roman" w:hAnsi="Times New Roman"/>
          <w:b/>
          <w:sz w:val="32"/>
          <w:szCs w:val="32"/>
        </w:rPr>
        <w:t>, 10-11 классы</w:t>
      </w:r>
    </w:p>
    <w:p w:rsidR="00E20235" w:rsidRPr="00E20235" w:rsidRDefault="008E0ED5" w:rsidP="00E20235">
      <w:pPr>
        <w:pStyle w:val="4"/>
        <w:spacing w:line="240" w:lineRule="auto"/>
        <w:ind w:right="567" w:firstLine="396"/>
        <w:jc w:val="both"/>
        <w:rPr>
          <w:rFonts w:ascii="Times New Roman" w:hAnsi="Times New Roman"/>
          <w:b w:val="0"/>
          <w:i/>
        </w:rPr>
      </w:pPr>
      <w:r w:rsidRPr="00E20235">
        <w:rPr>
          <w:rFonts w:ascii="Times New Roman" w:hAnsi="Times New Roman"/>
        </w:rPr>
        <w:t>Личностные результаты</w:t>
      </w:r>
      <w:r w:rsidR="00E20235" w:rsidRPr="00E20235">
        <w:rPr>
          <w:rFonts w:ascii="Times New Roman" w:hAnsi="Times New Roman"/>
          <w:b w:val="0"/>
          <w:color w:val="231F20"/>
          <w:w w:val="90"/>
        </w:rPr>
        <w:t>: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1"/>
        </w:numPr>
        <w:tabs>
          <w:tab w:val="left" w:pos="818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в ценностно-ориентационной сфере — 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осознание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российской гражданской идентичности, патриотизма, чувства гордостизароссийскуюхимическуюнауку;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1"/>
        </w:numPr>
        <w:tabs>
          <w:tab w:val="left" w:pos="793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в трудовой сфере — 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готовность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к осознанномувыбору дальнейшей образовательной траектории или трудовой деятельности;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1"/>
        </w:numPr>
        <w:tabs>
          <w:tab w:val="left" w:pos="800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в </w:t>
      </w:r>
      <w:r w:rsidRPr="00E20235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познавательной </w:t>
      </w:r>
      <w:r w:rsidRPr="00E20235">
        <w:rPr>
          <w:rFonts w:ascii="Times New Roman" w:hAnsi="Times New Roman" w:cs="Times New Roman"/>
          <w:spacing w:val="-4"/>
          <w:w w:val="110"/>
          <w:sz w:val="28"/>
          <w:szCs w:val="28"/>
        </w:rPr>
        <w:t>(когнитивной, интеллектуальной</w:t>
      </w:r>
      <w:r w:rsidRPr="00E20235">
        <w:rPr>
          <w:rFonts w:ascii="Times New Roman" w:hAnsi="Times New Roman" w:cs="Times New Roman"/>
          <w:spacing w:val="-3"/>
          <w:w w:val="110"/>
          <w:sz w:val="28"/>
          <w:szCs w:val="28"/>
        </w:rPr>
        <w:t>) сфере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—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>умение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управлятьсвоейпознавательнойдеятельностью,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готовность и способность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общественнойдеятельности;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1"/>
        </w:numPr>
        <w:tabs>
          <w:tab w:val="left" w:pos="782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t>всфересбереженияздоровья—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принятиеиреализация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ценностей здорового и безопасного </w:t>
      </w:r>
      <w:r w:rsidRPr="00E20235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образа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жизни, 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неприятие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вредных привычек (курения, употребления алкоголя, наркотиков) на основе знаний о свойствах наркологических и наркотическихвеществ.</w:t>
      </w:r>
    </w:p>
    <w:p w:rsidR="00E20235" w:rsidRPr="00E20235" w:rsidRDefault="00E20235" w:rsidP="00E20235">
      <w:pPr>
        <w:pStyle w:val="4"/>
        <w:spacing w:line="240" w:lineRule="auto"/>
        <w:ind w:right="567" w:firstLine="396"/>
        <w:jc w:val="both"/>
        <w:rPr>
          <w:rFonts w:ascii="Times New Roman" w:hAnsi="Times New Roman"/>
          <w:b w:val="0"/>
          <w:i/>
        </w:rPr>
      </w:pPr>
      <w:proofErr w:type="spellStart"/>
      <w:r w:rsidRPr="00E20235">
        <w:rPr>
          <w:rFonts w:ascii="Times New Roman" w:hAnsi="Times New Roman"/>
          <w:w w:val="90"/>
        </w:rPr>
        <w:t>Метапредметные</w:t>
      </w:r>
      <w:proofErr w:type="spellEnd"/>
      <w:r w:rsidRPr="00E20235">
        <w:rPr>
          <w:rFonts w:ascii="Times New Roman" w:hAnsi="Times New Roman"/>
          <w:w w:val="90"/>
        </w:rPr>
        <w:t xml:space="preserve"> результаты освоения </w:t>
      </w:r>
      <w:r w:rsidRPr="00E20235">
        <w:rPr>
          <w:rFonts w:ascii="Times New Roman" w:hAnsi="Times New Roman"/>
          <w:spacing w:val="-3"/>
          <w:w w:val="90"/>
        </w:rPr>
        <w:t xml:space="preserve">выпускниками </w:t>
      </w:r>
      <w:r w:rsidRPr="00E20235">
        <w:rPr>
          <w:rFonts w:ascii="Times New Roman" w:hAnsi="Times New Roman"/>
          <w:w w:val="90"/>
        </w:rPr>
        <w:t xml:space="preserve">средней (полной) </w:t>
      </w:r>
      <w:r w:rsidRPr="00E20235">
        <w:rPr>
          <w:rFonts w:ascii="Times New Roman" w:hAnsi="Times New Roman"/>
          <w:spacing w:val="-3"/>
          <w:w w:val="90"/>
        </w:rPr>
        <w:t xml:space="preserve">школы </w:t>
      </w:r>
      <w:r w:rsidRPr="00E20235">
        <w:rPr>
          <w:rFonts w:ascii="Times New Roman" w:hAnsi="Times New Roman"/>
          <w:w w:val="90"/>
        </w:rPr>
        <w:t>курса химии</w:t>
      </w:r>
      <w:r w:rsidRPr="00E20235">
        <w:rPr>
          <w:rFonts w:ascii="Times New Roman" w:hAnsi="Times New Roman"/>
          <w:b w:val="0"/>
          <w:w w:val="90"/>
        </w:rPr>
        <w:t>: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0"/>
        </w:numPr>
        <w:tabs>
          <w:tab w:val="left" w:pos="906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использование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умений и навыков различных видов познавательной деятельности, применение основных методов познания (системно-информационный анализ, наблюдение, измерение, проведение эксперимента, моделирование, исследовательская деятельность) для изучения различных сторон окружающейдействительности;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0"/>
        </w:numPr>
        <w:tabs>
          <w:tab w:val="left" w:pos="859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владение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основными интеллектуальными операциями: формулировка гипотезы, анализ и синтез, сравнение и систематизация, обобщение и конкретизация, выявление причинн</w:t>
      </w:r>
      <w:proofErr w:type="gramStart"/>
      <w:r w:rsidRPr="00E20235">
        <w:rPr>
          <w:rFonts w:ascii="Times New Roman" w:hAnsi="Times New Roman" w:cs="Times New Roman"/>
          <w:w w:val="110"/>
          <w:sz w:val="28"/>
          <w:szCs w:val="28"/>
        </w:rPr>
        <w:t>о-</w:t>
      </w:r>
      <w:proofErr w:type="gramEnd"/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 следственныхсвязейипоисканалогов;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0"/>
        </w:numPr>
        <w:tabs>
          <w:tab w:val="left" w:pos="829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познание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объектов окружающего мира от общего </w:t>
      </w:r>
      <w:proofErr w:type="gramStart"/>
      <w:r w:rsidRPr="00E20235">
        <w:rPr>
          <w:rFonts w:ascii="Times New Roman" w:hAnsi="Times New Roman" w:cs="Times New Roman"/>
          <w:w w:val="110"/>
          <w:sz w:val="28"/>
          <w:szCs w:val="28"/>
        </w:rPr>
        <w:t>через</w:t>
      </w:r>
      <w:proofErr w:type="gramEnd"/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 особенное кединичному;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0"/>
        </w:numPr>
        <w:tabs>
          <w:tab w:val="left" w:pos="820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умение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генерировать идеи и определять средства, необходимыедляихреализации;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0"/>
        </w:numPr>
        <w:tabs>
          <w:tab w:val="left" w:pos="794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>умение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определятьцелиизадачидеятельности,выбирать средствареализациицелииприменятьихнапрактике;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0"/>
        </w:numPr>
        <w:tabs>
          <w:tab w:val="left" w:pos="875"/>
        </w:tabs>
        <w:spacing w:before="78"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использование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различных источников для получения химической информации, понимание зависимости содержания и формы представления информации от целей коммуникации    иадресата;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0"/>
        </w:numPr>
        <w:tabs>
          <w:tab w:val="left" w:pos="858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умение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продуктивно общаться и взаимодействовать в процессе совместной деятельности, учитывать позиции других участников деятельности, эффективно разрешатьконфликты;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0"/>
        </w:numPr>
        <w:tabs>
          <w:tab w:val="left" w:pos="793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>готовность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испособностьксамостоятельнойинформационно-познавательной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различныхисточников;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0"/>
        </w:numPr>
        <w:tabs>
          <w:tab w:val="left" w:pos="815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умение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lastRenderedPageBreak/>
        <w:t>эргономики, техники безопасности, гигиены, ресурсосбережения, правовых и этических норм, норм информационнойбезопасности;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30"/>
        </w:numPr>
        <w:tabs>
          <w:tab w:val="left" w:pos="812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владение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языковыми средствами, в том числе и языком химии—умениеясно,логичноиточноизлагатьсвоюточкузрения, использовать адекватные языковые средства, в том числе   и символьные (химические знаки, формулы иуравнения).</w:t>
      </w:r>
    </w:p>
    <w:p w:rsidR="00E20235" w:rsidRPr="00F461C9" w:rsidRDefault="00E20235" w:rsidP="00E20235">
      <w:pPr>
        <w:ind w:right="567" w:firstLine="396"/>
        <w:jc w:val="both"/>
        <w:rPr>
          <w:rFonts w:ascii="Times New Roman" w:hAnsi="Times New Roman" w:cs="Times New Roman"/>
          <w:b/>
          <w:i/>
          <w:w w:val="95"/>
          <w:sz w:val="28"/>
          <w:szCs w:val="28"/>
        </w:rPr>
      </w:pPr>
    </w:p>
    <w:p w:rsidR="00E20235" w:rsidRPr="00E20235" w:rsidRDefault="00E20235" w:rsidP="00E20235">
      <w:pPr>
        <w:ind w:right="567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b/>
          <w:i/>
          <w:w w:val="95"/>
          <w:sz w:val="28"/>
          <w:szCs w:val="28"/>
        </w:rPr>
        <w:t xml:space="preserve">Предметными результатами </w:t>
      </w:r>
      <w:r w:rsidRPr="00E20235">
        <w:rPr>
          <w:rFonts w:ascii="Times New Roman" w:hAnsi="Times New Roman" w:cs="Times New Roman"/>
          <w:w w:val="95"/>
          <w:sz w:val="28"/>
          <w:szCs w:val="28"/>
        </w:rPr>
        <w:t xml:space="preserve">изучения химии на базовом 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>уровне на ступени среднего (полного) общего образования являются: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9"/>
        </w:numPr>
        <w:tabs>
          <w:tab w:val="left" w:pos="745"/>
        </w:tabs>
        <w:spacing w:after="0" w:line="240" w:lineRule="auto"/>
        <w:ind w:left="0" w:right="567" w:firstLine="39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t>в познавательнойсфере: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8"/>
        </w:numPr>
        <w:tabs>
          <w:tab w:val="left" w:pos="782"/>
        </w:tabs>
        <w:spacing w:before="7"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знание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(понимание) изученных понятий, законов и теорий;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8"/>
        </w:numPr>
        <w:tabs>
          <w:tab w:val="left" w:pos="791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умение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языкхимии;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8"/>
        </w:numPr>
        <w:tabs>
          <w:tab w:val="left" w:pos="748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>умение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классифицироватьхимическиеэлементы,простые и сложные вещества, в том числе и органические соединения, химические реакции по разнымоснованиям;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8"/>
        </w:numPr>
        <w:tabs>
          <w:tab w:val="left" w:pos="812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умение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характеризовать изученные классы неорганических и органических соединений, химическиереакции;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8"/>
        </w:numPr>
        <w:tabs>
          <w:tab w:val="left" w:pos="764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>готовность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проводитьхимическийэксперимент,наблюдать за его протеканием, фиксировать результатысамостоятельногоидемонстрируемогоэкспериментаиделатьвыводы;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8"/>
        </w:numPr>
        <w:tabs>
          <w:tab w:val="left" w:pos="756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>умение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формулироватьхимическиезакономерности,прогнозироватьсвойстванеизученныхвеществпоаналогиисосвойствамиизученных;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8"/>
        </w:numPr>
        <w:tabs>
          <w:tab w:val="left" w:pos="802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поиск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источников химической информации, получение необходимой информации, ее анализ, изготовление химического информационного продукта и егопрезентация;</w:t>
      </w:r>
    </w:p>
    <w:p w:rsidR="00E20235" w:rsidRPr="00E20235" w:rsidRDefault="00AA00D0" w:rsidP="00E20235">
      <w:pPr>
        <w:pStyle w:val="a8"/>
        <w:spacing w:before="7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AA00D0">
        <w:rPr>
          <w:rFonts w:ascii="Times New Roman" w:hAnsi="Times New Roman"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7.1pt;margin-top:553.25pt;width:69.95pt;height:25.55pt;z-index:-251658752;mso-position-horizontal-relative:page;mso-position-vertical-relative:page" filled="f" stroked="f">
            <v:textbox style="mso-next-textbox:#_x0000_s1026" inset="0,0,0,0">
              <w:txbxContent>
                <w:p w:rsidR="001B67DC" w:rsidRDefault="001B67DC" w:rsidP="00E20235">
                  <w:pPr>
                    <w:spacing w:before="58"/>
                    <w:ind w:left="362"/>
                    <w:jc w:val="center"/>
                    <w:rPr>
                      <w:rFonts w:ascii="Calibri"/>
                      <w:b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E20235" w:rsidRPr="00E20235">
        <w:rPr>
          <w:rFonts w:ascii="Times New Roman" w:hAnsi="Times New Roman"/>
          <w:i/>
          <w:w w:val="110"/>
          <w:sz w:val="28"/>
          <w:szCs w:val="28"/>
        </w:rPr>
        <w:t>—владение</w:t>
      </w:r>
      <w:r w:rsidR="00E20235" w:rsidRPr="00E20235">
        <w:rPr>
          <w:rFonts w:ascii="Times New Roman" w:hAnsi="Times New Roman"/>
          <w:w w:val="110"/>
          <w:sz w:val="28"/>
          <w:szCs w:val="28"/>
        </w:rPr>
        <w:t>обязательнымисправочнымиматериалами</w:t>
      </w:r>
      <w:proofErr w:type="gramStart"/>
      <w:r w:rsidR="00E20235" w:rsidRPr="00E20235">
        <w:rPr>
          <w:rFonts w:ascii="Times New Roman" w:hAnsi="Times New Roman"/>
          <w:w w:val="110"/>
          <w:sz w:val="28"/>
          <w:szCs w:val="28"/>
        </w:rPr>
        <w:t>:П</w:t>
      </w:r>
      <w:proofErr w:type="gramEnd"/>
      <w:r w:rsidR="00E20235" w:rsidRPr="00E20235">
        <w:rPr>
          <w:rFonts w:ascii="Times New Roman" w:hAnsi="Times New Roman"/>
          <w:w w:val="110"/>
          <w:sz w:val="28"/>
          <w:szCs w:val="28"/>
        </w:rPr>
        <w:t xml:space="preserve">ериодическойсистемойхимическихэлементовД.И.Менделеева, таблицей растворимости, электрохимическим рядом напряжений металлов, рядом </w:t>
      </w:r>
      <w:proofErr w:type="spellStart"/>
      <w:r w:rsidR="00E20235" w:rsidRPr="00E20235">
        <w:rPr>
          <w:rFonts w:ascii="Times New Roman" w:hAnsi="Times New Roman"/>
          <w:w w:val="110"/>
          <w:sz w:val="28"/>
          <w:szCs w:val="28"/>
        </w:rPr>
        <w:t>электроотрицательности</w:t>
      </w:r>
      <w:proofErr w:type="spellEnd"/>
      <w:r w:rsidR="00E20235" w:rsidRPr="00E20235">
        <w:rPr>
          <w:rFonts w:ascii="Times New Roman" w:hAnsi="Times New Roman"/>
          <w:w w:val="110"/>
          <w:sz w:val="28"/>
          <w:szCs w:val="28"/>
        </w:rPr>
        <w:t xml:space="preserve"> — дляхарактеристикистроения,составаисвойстватомовэлементовхимических элементов I–IV периодов и образованных ими простых и сложныхвеществ;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 xml:space="preserve">— </w:t>
      </w:r>
      <w:r w:rsidRPr="00E20235">
        <w:rPr>
          <w:rFonts w:ascii="Times New Roman" w:hAnsi="Times New Roman"/>
          <w:i/>
          <w:w w:val="110"/>
          <w:sz w:val="28"/>
          <w:szCs w:val="28"/>
        </w:rPr>
        <w:t xml:space="preserve">установление </w:t>
      </w:r>
      <w:r w:rsidRPr="00E20235">
        <w:rPr>
          <w:rFonts w:ascii="Times New Roman" w:hAnsi="Times New Roman"/>
          <w:w w:val="110"/>
          <w:sz w:val="28"/>
          <w:szCs w:val="28"/>
        </w:rPr>
        <w:t>зависимости свойств и применения важнейших органических соединений от их химического строения, в том числе и обусловленных характером этого строения (предельным или непредельным) и наличием функциональных групп;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7"/>
        </w:numPr>
        <w:tabs>
          <w:tab w:val="left" w:pos="855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моделирование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молекул важнейших неорганических и органическихвеществ;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7"/>
        </w:numPr>
        <w:tabs>
          <w:tab w:val="left" w:pos="798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>понимание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химическойкартинымиракакнеотъемлемой части целостной научной картинымира;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9"/>
        </w:numPr>
        <w:tabs>
          <w:tab w:val="left" w:pos="790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в ценностно-ориентационной сфере — анализ и оценка последствий для окружающей среды бытовой и производственной деятельности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lastRenderedPageBreak/>
        <w:t>человека, связанной с производством и переработкойважнейшиххимическихпродуктов;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9"/>
        </w:numPr>
        <w:tabs>
          <w:tab w:val="left" w:pos="808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в трудовой сфере — 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>проведение х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имического эксперимента; 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развитие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навыков учебной, проектно-исследовательской</w:t>
      </w:r>
      <w:proofErr w:type="gramStart"/>
      <w:r w:rsidRPr="00E20235">
        <w:rPr>
          <w:rFonts w:ascii="Times New Roman" w:hAnsi="Times New Roman" w:cs="Times New Roman"/>
          <w:w w:val="110"/>
          <w:sz w:val="28"/>
          <w:szCs w:val="28"/>
        </w:rPr>
        <w:t>,т</w:t>
      </w:r>
      <w:proofErr w:type="gramEnd"/>
      <w:r w:rsidRPr="00E20235">
        <w:rPr>
          <w:rFonts w:ascii="Times New Roman" w:hAnsi="Times New Roman" w:cs="Times New Roman"/>
          <w:w w:val="110"/>
          <w:sz w:val="28"/>
          <w:szCs w:val="28"/>
        </w:rPr>
        <w:t>ворческойдеятельностипривыполнениииндивидуального проекта похимии;</w:t>
      </w:r>
    </w:p>
    <w:p w:rsidR="00E20235" w:rsidRPr="00E20235" w:rsidRDefault="00E20235" w:rsidP="00E20235">
      <w:pPr>
        <w:pStyle w:val="af1"/>
        <w:widowControl w:val="0"/>
        <w:numPr>
          <w:ilvl w:val="0"/>
          <w:numId w:val="29"/>
        </w:numPr>
        <w:tabs>
          <w:tab w:val="left" w:pos="800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в сфере здорового </w:t>
      </w:r>
      <w:r w:rsidRPr="00E20235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образа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жизни — 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соблюдение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правил безопасного обращения с веществами, материалами и химическими процессами; оказание первой помощи при отравлениях, ожогах и других травмах, связанных с веществами и лабораторнымоборудованием.</w:t>
      </w:r>
    </w:p>
    <w:p w:rsidR="008E0ED5" w:rsidRPr="008E0ED5" w:rsidRDefault="008E0ED5" w:rsidP="00074A1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837BE" w:rsidRDefault="006837BE" w:rsidP="006837BE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Pr="009F20CA">
        <w:rPr>
          <w:rFonts w:ascii="Times New Roman" w:hAnsi="Times New Roman"/>
          <w:b/>
          <w:bCs/>
          <w:sz w:val="28"/>
          <w:szCs w:val="28"/>
        </w:rPr>
        <w:t>о</w:t>
      </w:r>
      <w:r w:rsidR="00F20022">
        <w:rPr>
          <w:rFonts w:ascii="Times New Roman" w:hAnsi="Times New Roman"/>
          <w:b/>
          <w:bCs/>
          <w:sz w:val="28"/>
          <w:szCs w:val="28"/>
        </w:rPr>
        <w:t xml:space="preserve">держание учебного курса </w:t>
      </w:r>
    </w:p>
    <w:p w:rsidR="00E20235" w:rsidRPr="00F461C9" w:rsidRDefault="00E20235" w:rsidP="006837BE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235" w:rsidRPr="00E20235" w:rsidRDefault="00E20235" w:rsidP="00E20235">
      <w:pPr>
        <w:ind w:right="567"/>
        <w:rPr>
          <w:rFonts w:ascii="Times New Roman" w:hAnsi="Times New Roman" w:cs="Times New Roman"/>
          <w:b/>
          <w:sz w:val="28"/>
          <w:szCs w:val="28"/>
        </w:rPr>
      </w:pPr>
      <w:r w:rsidRPr="00E20235">
        <w:rPr>
          <w:rFonts w:ascii="Times New Roman" w:hAnsi="Times New Roman" w:cs="Times New Roman"/>
          <w:b/>
          <w:sz w:val="28"/>
          <w:szCs w:val="28"/>
        </w:rPr>
        <w:t>Базовый уровень.  10—11 классы</w:t>
      </w:r>
    </w:p>
    <w:p w:rsidR="00E20235" w:rsidRPr="00E20235" w:rsidRDefault="00E20235" w:rsidP="00E20235">
      <w:pPr>
        <w:pStyle w:val="a8"/>
        <w:spacing w:before="88"/>
        <w:ind w:right="567" w:firstLine="793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>Содержание курса характеризуется целостностью и системностью учебного предмета, на освоение которого отведено небольшое, жестко лимитированное учебное время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.О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>тобранное для базового обучения химии содержание позволяет изучатьего иврежиме1или2часоввнеделю.Впоследнемслучаеуобучающихсяпоявитсявозможность</w:t>
      </w:r>
      <w:r w:rsidRPr="00E20235">
        <w:rPr>
          <w:rFonts w:ascii="Times New Roman" w:hAnsi="Times New Roman"/>
          <w:i/>
          <w:w w:val="110"/>
          <w:sz w:val="28"/>
          <w:szCs w:val="28"/>
        </w:rPr>
        <w:t xml:space="preserve">непроходить,аизучать,незнакомиться, а усваивать 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это содержание. Особенно важно это для тех учащихся, которые не имеют возможности изучать химию на углубленном уровне (из-за отсутствия таких классов в школе), 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но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 xml:space="preserve"> тем не менее собираются сдавать единый государственный экзамен похимии.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spacing w:val="-3"/>
          <w:w w:val="110"/>
          <w:sz w:val="28"/>
          <w:szCs w:val="28"/>
        </w:rPr>
        <w:t>Курс</w:t>
      </w:r>
      <w:r w:rsidRPr="00E20235">
        <w:rPr>
          <w:rFonts w:ascii="Times New Roman" w:hAnsi="Times New Roman"/>
          <w:w w:val="110"/>
          <w:sz w:val="28"/>
          <w:szCs w:val="28"/>
        </w:rPr>
        <w:t>четкоделитсянадверавныепоотведенномунаихизучениевременичасти:органическуюхимиюиобщуюхимию.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>Структурирование курса органической химии определяется идеей развития учащихся непрофильных классов средствами учебногопредмета.Сцельюусиленияролидедукциивобучении химии вначале даются краткие теоретические сведения о строении, классификации, номенклатуре органических веществ, особенностяхреакцийсихучастием.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 xml:space="preserve">Сформированные таким образом теоретические знания затем развиваются на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фактологическом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 материале при рассмотрении классов органических соединений. В свою очередь такой </w:t>
      </w:r>
      <w:r w:rsidRPr="00E20235">
        <w:rPr>
          <w:rFonts w:ascii="Times New Roman" w:hAnsi="Times New Roman"/>
          <w:spacing w:val="-3"/>
          <w:w w:val="110"/>
          <w:sz w:val="28"/>
          <w:szCs w:val="28"/>
        </w:rPr>
        <w:t xml:space="preserve">подход 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позволяет и глубже изучить сами классы. </w:t>
      </w:r>
      <w:r w:rsidRPr="00E20235">
        <w:rPr>
          <w:rFonts w:ascii="Times New Roman" w:hAnsi="Times New Roman"/>
          <w:spacing w:val="-4"/>
          <w:w w:val="110"/>
          <w:sz w:val="28"/>
          <w:szCs w:val="28"/>
        </w:rPr>
        <w:t xml:space="preserve">Так, </w:t>
      </w:r>
      <w:r w:rsidRPr="00E20235">
        <w:rPr>
          <w:rFonts w:ascii="Times New Roman" w:hAnsi="Times New Roman"/>
          <w:w w:val="110"/>
          <w:sz w:val="28"/>
          <w:szCs w:val="28"/>
        </w:rPr>
        <w:t>основные положения теории химического строения органических соединений А. М. Бутлерова закрепляются при изучении углеводородов (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алканов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,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алкенов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, диенов,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алкинов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,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аренов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) и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ихприродных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 источников (природного газа, нефти и каменного угля), кислородсодержащих органических соединений (спиртов, фенола, альдегидов, карбоновых </w:t>
      </w:r>
      <w:r w:rsidRPr="00E20235">
        <w:rPr>
          <w:rFonts w:ascii="Times New Roman" w:hAnsi="Times New Roman"/>
          <w:spacing w:val="-3"/>
          <w:w w:val="110"/>
          <w:sz w:val="28"/>
          <w:szCs w:val="28"/>
        </w:rPr>
        <w:t xml:space="preserve">кислот, </w:t>
      </w:r>
      <w:r w:rsidRPr="00E20235">
        <w:rPr>
          <w:rFonts w:ascii="Times New Roman" w:hAnsi="Times New Roman"/>
          <w:w w:val="110"/>
          <w:sz w:val="28"/>
          <w:szCs w:val="28"/>
        </w:rPr>
        <w:t>сложных эфиров, жиров иуглеводов) и азотсодержащих органических соединений (аминов, аминокислот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,б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 xml:space="preserve">елковинуклеиновыхкислот).Завершаеткурсорганической химии раздел «Химия и жизнь», </w:t>
      </w:r>
      <w:r w:rsidRPr="00E20235">
        <w:rPr>
          <w:rFonts w:ascii="Times New Roman" w:hAnsi="Times New Roman"/>
          <w:spacing w:val="-3"/>
          <w:w w:val="110"/>
          <w:sz w:val="28"/>
          <w:szCs w:val="28"/>
        </w:rPr>
        <w:t xml:space="preserve">где 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обучающиеся знакомятся с такими </w:t>
      </w:r>
      <w:r w:rsidRPr="00E20235">
        <w:rPr>
          <w:rFonts w:ascii="Times New Roman" w:hAnsi="Times New Roman"/>
          <w:w w:val="110"/>
          <w:sz w:val="28"/>
          <w:szCs w:val="28"/>
        </w:rPr>
        <w:lastRenderedPageBreak/>
        <w:t>важными в практическом и биологическом отношениивеществамииматериалами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,к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>акпластмассыиволокна, ферменты, витамины, гормоны илекарства.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 xml:space="preserve">Основным критерием отбора фактического материала курса органической химии является идея реализации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практикоориентированного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 значения объектов органической химии (соединений и реакций).</w:t>
      </w:r>
    </w:p>
    <w:p w:rsidR="00E20235" w:rsidRPr="00E20235" w:rsidRDefault="00E20235" w:rsidP="00E20235">
      <w:pPr>
        <w:pStyle w:val="a8"/>
        <w:ind w:right="567" w:firstLine="397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>Идея о ведущей роли теоретических знаний в процессе познания мира веществ и реакций стала основной и для конструирования курса общей химии. На основе единых понятий, законовитеорийхимииустаршеклассниковформируетсяцелостное представление о химической науке, о химической картине мира, как составной части единой естественнонаучной картины мира.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>В курсе общей химии вначале углубляются и расширяются знания, полученные обучающимися из курса основной школы, о строении атома и вещества на основе Периодического закона и Периодической системы Д. И. Менделеева, общих свойствах классоворганическихинеорганическихсоединени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й(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>кислот,оснований, амфотерных соединений) в свете теории электролитической диссоциации. Далее рассматривается классификация химических реакций в органической и неорганической химии. Завершает курс знакомство старшеклассников с перспективами развития химической науки и химического производства, с проблемами охраны окружающей среды от химического загрязнения и путями ихрешения.</w:t>
      </w:r>
    </w:p>
    <w:p w:rsidR="00E20235" w:rsidRPr="00E20235" w:rsidRDefault="00E20235" w:rsidP="006837BE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235" w:rsidRPr="00E20235" w:rsidRDefault="00E20235" w:rsidP="006837BE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Pr="009F20CA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держание учебного курса</w:t>
      </w:r>
    </w:p>
    <w:p w:rsidR="00E20235" w:rsidRPr="00E20235" w:rsidRDefault="00E20235" w:rsidP="006837BE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0022" w:rsidRDefault="00F20022" w:rsidP="006837BE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 класс</w:t>
      </w:r>
    </w:p>
    <w:p w:rsidR="00E20235" w:rsidRPr="00E20235" w:rsidRDefault="00E20235" w:rsidP="00E20235">
      <w:pPr>
        <w:pStyle w:val="2"/>
        <w:ind w:right="567"/>
        <w:rPr>
          <w:rFonts w:ascii="Times New Roman" w:hAnsi="Times New Roman"/>
        </w:rPr>
      </w:pPr>
      <w:r w:rsidRPr="00E20235">
        <w:rPr>
          <w:rFonts w:ascii="Times New Roman" w:hAnsi="Times New Roman"/>
          <w:w w:val="95"/>
        </w:rPr>
        <w:t>ОРГАНИЧЕСКАЯ ХИМИЯ</w:t>
      </w:r>
    </w:p>
    <w:p w:rsidR="00E20235" w:rsidRPr="00E20235" w:rsidRDefault="00E20235" w:rsidP="00E20235">
      <w:pPr>
        <w:pStyle w:val="a8"/>
        <w:spacing w:before="88"/>
        <w:ind w:right="567" w:firstLine="793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>Наблюдение, предположение, гипотеза. Поиск закономерностей. Научный эксперимент. Вывод.</w:t>
      </w:r>
    </w:p>
    <w:p w:rsidR="00E20235" w:rsidRPr="00E20235" w:rsidRDefault="00E20235" w:rsidP="00E20235">
      <w:pPr>
        <w:pStyle w:val="1"/>
        <w:ind w:right="567"/>
        <w:rPr>
          <w:sz w:val="28"/>
          <w:szCs w:val="28"/>
        </w:rPr>
      </w:pPr>
      <w:r w:rsidRPr="00E20235">
        <w:rPr>
          <w:sz w:val="28"/>
          <w:szCs w:val="28"/>
        </w:rPr>
        <w:t>Теория строения органических соединений</w:t>
      </w:r>
    </w:p>
    <w:p w:rsidR="00E20235" w:rsidRPr="00E20235" w:rsidRDefault="00E20235" w:rsidP="00E20235">
      <w:pPr>
        <w:spacing w:before="88"/>
        <w:ind w:right="567" w:firstLine="793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t>Предмет органической химии. Место и значение органической химии в системе естественных наук. Валентность.Химическое строение. Основные положения теории строенияорга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 xml:space="preserve">нических соединений. 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 xml:space="preserve">Углеродный </w:t>
      </w:r>
      <w:r w:rsidRPr="00E20235">
        <w:rPr>
          <w:rFonts w:ascii="Times New Roman" w:hAnsi="Times New Roman" w:cs="Times New Roman"/>
          <w:i/>
          <w:spacing w:val="-3"/>
          <w:w w:val="105"/>
          <w:sz w:val="28"/>
          <w:szCs w:val="28"/>
        </w:rPr>
        <w:t xml:space="preserve">скелет 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органической моле</w:t>
      </w:r>
      <w:r w:rsidRPr="00E20235">
        <w:rPr>
          <w:rFonts w:ascii="Times New Roman" w:hAnsi="Times New Roman" w:cs="Times New Roman"/>
          <w:i/>
          <w:spacing w:val="-3"/>
          <w:w w:val="105"/>
          <w:sz w:val="28"/>
          <w:szCs w:val="28"/>
        </w:rPr>
        <w:t>кулы.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Кратностьхимическойсвязи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>.Изомерияиизомеры.</w:t>
      </w:r>
    </w:p>
    <w:p w:rsidR="00E20235" w:rsidRPr="00E20235" w:rsidRDefault="00E20235" w:rsidP="00E20235">
      <w:pPr>
        <w:pStyle w:val="1"/>
        <w:ind w:right="567"/>
        <w:rPr>
          <w:sz w:val="28"/>
          <w:szCs w:val="28"/>
        </w:rPr>
      </w:pPr>
      <w:r w:rsidRPr="00E20235">
        <w:rPr>
          <w:sz w:val="28"/>
          <w:szCs w:val="28"/>
        </w:rPr>
        <w:t>Углеводороды и  их  природные источники</w:t>
      </w:r>
    </w:p>
    <w:p w:rsidR="00E20235" w:rsidRPr="00E20235" w:rsidRDefault="00E20235" w:rsidP="00E20235">
      <w:pPr>
        <w:spacing w:before="88"/>
        <w:ind w:right="567" w:firstLine="7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lastRenderedPageBreak/>
        <w:t xml:space="preserve">Алканы. Природный газ, его состав и применение как источника энергии и химического сырья. Гомологический ряд предельных углеводородов. Изомерия и номенклатура </w:t>
      </w:r>
      <w:proofErr w:type="spellStart"/>
      <w:r w:rsidRPr="00E20235">
        <w:rPr>
          <w:rFonts w:ascii="Times New Roman" w:hAnsi="Times New Roman" w:cs="Times New Roman"/>
          <w:w w:val="110"/>
          <w:sz w:val="28"/>
          <w:szCs w:val="28"/>
        </w:rPr>
        <w:t>алканов</w:t>
      </w:r>
      <w:proofErr w:type="spellEnd"/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. Метан и этан как представители </w:t>
      </w:r>
      <w:proofErr w:type="spellStart"/>
      <w:r w:rsidRPr="00E20235">
        <w:rPr>
          <w:rFonts w:ascii="Times New Roman" w:hAnsi="Times New Roman" w:cs="Times New Roman"/>
          <w:w w:val="110"/>
          <w:sz w:val="28"/>
          <w:szCs w:val="28"/>
        </w:rPr>
        <w:t>алканов</w:t>
      </w:r>
      <w:proofErr w:type="spellEnd"/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. Свойства (горение,реакции замещения, пиролиз, дегидрирование). Применение. </w:t>
      </w:r>
      <w:r w:rsidRPr="00E20235">
        <w:rPr>
          <w:rFonts w:ascii="Times New Roman" w:hAnsi="Times New Roman" w:cs="Times New Roman"/>
          <w:i/>
          <w:sz w:val="28"/>
          <w:szCs w:val="28"/>
        </w:rPr>
        <w:t xml:space="preserve">Крекинг и изомеризация </w:t>
      </w:r>
      <w:proofErr w:type="spellStart"/>
      <w:r w:rsidRPr="00E20235">
        <w:rPr>
          <w:rFonts w:ascii="Times New Roman" w:hAnsi="Times New Roman" w:cs="Times New Roman"/>
          <w:i/>
          <w:sz w:val="28"/>
          <w:szCs w:val="28"/>
        </w:rPr>
        <w:t>алканов</w:t>
      </w:r>
      <w:proofErr w:type="spellEnd"/>
      <w:r w:rsidRPr="00E20235">
        <w:rPr>
          <w:rFonts w:ascii="Times New Roman" w:hAnsi="Times New Roman" w:cs="Times New Roman"/>
          <w:i/>
          <w:sz w:val="28"/>
          <w:szCs w:val="28"/>
        </w:rPr>
        <w:t xml:space="preserve">. Алкильные радикалы. </w:t>
      </w:r>
      <w:proofErr w:type="spellStart"/>
      <w:r w:rsidRPr="00E20235">
        <w:rPr>
          <w:rFonts w:ascii="Times New Roman" w:hAnsi="Times New Roman" w:cs="Times New Roman"/>
          <w:i/>
          <w:sz w:val="28"/>
          <w:szCs w:val="28"/>
        </w:rPr>
        <w:t>Механизмсвободнорадикальногогалогенированияалканов</w:t>
      </w:r>
      <w:proofErr w:type="spellEnd"/>
      <w:r w:rsidRPr="00E20235">
        <w:rPr>
          <w:rFonts w:ascii="Times New Roman" w:hAnsi="Times New Roman" w:cs="Times New Roman"/>
          <w:i/>
          <w:sz w:val="28"/>
          <w:szCs w:val="28"/>
        </w:rPr>
        <w:t>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 xml:space="preserve">А 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л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 xml:space="preserve"> к е н ы. Этилен как представитель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алкенов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. Получение этилена в промышленности (дегидрирование этана) и в лаборатории (дегидратация этанола). Свойства (горение,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бромирование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, гидратация, полимеризация, окисление раствором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KМnO</w:t>
      </w:r>
      <w:proofErr w:type="spellEnd"/>
      <w:r w:rsidRPr="00E20235">
        <w:rPr>
          <w:rFonts w:ascii="Times New Roman" w:hAnsi="Times New Roman"/>
          <w:w w:val="110"/>
          <w:position w:val="-5"/>
          <w:sz w:val="28"/>
          <w:szCs w:val="28"/>
        </w:rPr>
        <w:t>4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) </w:t>
      </w:r>
      <w:r w:rsidRPr="00E20235">
        <w:rPr>
          <w:rFonts w:ascii="Times New Roman" w:hAnsi="Times New Roman"/>
          <w:w w:val="105"/>
          <w:sz w:val="28"/>
          <w:szCs w:val="28"/>
        </w:rPr>
        <w:t xml:space="preserve">и применение этилена. Полиэтилен. </w:t>
      </w:r>
      <w:r w:rsidRPr="00E20235">
        <w:rPr>
          <w:rFonts w:ascii="Times New Roman" w:hAnsi="Times New Roman"/>
          <w:i/>
          <w:w w:val="105"/>
          <w:sz w:val="28"/>
          <w:szCs w:val="28"/>
        </w:rPr>
        <w:t>Пропилен</w:t>
      </w:r>
      <w:r w:rsidRPr="00E20235">
        <w:rPr>
          <w:rFonts w:ascii="Times New Roman" w:hAnsi="Times New Roman"/>
          <w:w w:val="105"/>
          <w:sz w:val="28"/>
          <w:szCs w:val="28"/>
        </w:rPr>
        <w:t xml:space="preserve">. </w:t>
      </w:r>
      <w:proofErr w:type="spellStart"/>
      <w:r w:rsidRPr="00E20235">
        <w:rPr>
          <w:rFonts w:ascii="Times New Roman" w:hAnsi="Times New Roman"/>
          <w:i/>
          <w:w w:val="105"/>
          <w:sz w:val="28"/>
          <w:szCs w:val="28"/>
        </w:rPr>
        <w:t>Стереорегуляр</w:t>
      </w:r>
      <w:r w:rsidRPr="00E20235">
        <w:rPr>
          <w:rFonts w:ascii="Times New Roman" w:hAnsi="Times New Roman"/>
          <w:i/>
          <w:w w:val="110"/>
          <w:sz w:val="28"/>
          <w:szCs w:val="28"/>
        </w:rPr>
        <w:t>ность</w:t>
      </w:r>
      <w:proofErr w:type="spellEnd"/>
      <w:r w:rsidRPr="00E20235">
        <w:rPr>
          <w:rFonts w:ascii="Times New Roman" w:hAnsi="Times New Roman"/>
          <w:i/>
          <w:w w:val="110"/>
          <w:sz w:val="28"/>
          <w:szCs w:val="28"/>
        </w:rPr>
        <w:t xml:space="preserve"> полимера</w:t>
      </w:r>
      <w:r w:rsidRPr="00E20235">
        <w:rPr>
          <w:rFonts w:ascii="Times New Roman" w:hAnsi="Times New Roman"/>
          <w:w w:val="110"/>
          <w:sz w:val="28"/>
          <w:szCs w:val="28"/>
        </w:rPr>
        <w:t>. Основные понятия химиивысокомолекулярных соединений. Реакцииполимеризации.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>Диены.Бутадиениизопренкакпредставителидиенов.Реакции присоединения с участием сопряженных диенов (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бромирование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, полимеризация, </w:t>
      </w:r>
      <w:r w:rsidRPr="00E20235">
        <w:rPr>
          <w:rFonts w:ascii="Times New Roman" w:hAnsi="Times New Roman"/>
          <w:i/>
          <w:w w:val="110"/>
          <w:sz w:val="28"/>
          <w:szCs w:val="28"/>
        </w:rPr>
        <w:t>гидрогалогенирование,гидрирование</w:t>
      </w:r>
      <w:r w:rsidRPr="00E20235">
        <w:rPr>
          <w:rFonts w:ascii="Times New Roman" w:hAnsi="Times New Roman"/>
          <w:w w:val="110"/>
          <w:sz w:val="28"/>
          <w:szCs w:val="28"/>
        </w:rPr>
        <w:t>).Натуральныйисинтетическийкаучуки.Резина.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Алкины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.А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>цетиленкакпредставительалкинов.Получение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ацетиленакарбиднымиметановымспособами.</w:t>
      </w:r>
      <w:r w:rsidRPr="00E20235">
        <w:rPr>
          <w:rFonts w:ascii="Times New Roman" w:hAnsi="Times New Roman"/>
          <w:i/>
          <w:w w:val="110"/>
          <w:sz w:val="28"/>
          <w:szCs w:val="28"/>
        </w:rPr>
        <w:t>Получениекарбида</w:t>
      </w:r>
      <w:proofErr w:type="spellEnd"/>
      <w:r w:rsidRPr="00E20235">
        <w:rPr>
          <w:rFonts w:ascii="Times New Roman" w:hAnsi="Times New Roman"/>
          <w:i/>
          <w:w w:val="110"/>
          <w:sz w:val="28"/>
          <w:szCs w:val="28"/>
        </w:rPr>
        <w:t xml:space="preserve"> кальция. 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Свойства (горение,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бромирование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, гидратация,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тримеризация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>) и применениеацетилена.</w:t>
      </w:r>
    </w:p>
    <w:p w:rsidR="00E20235" w:rsidRPr="00E20235" w:rsidRDefault="00E20235" w:rsidP="00E20235">
      <w:pPr>
        <w:ind w:right="567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А </w:t>
      </w:r>
      <w:proofErr w:type="gramStart"/>
      <w:r w:rsidRPr="00E20235">
        <w:rPr>
          <w:rFonts w:ascii="Times New Roman" w:hAnsi="Times New Roman" w:cs="Times New Roman"/>
          <w:w w:val="110"/>
          <w:sz w:val="28"/>
          <w:szCs w:val="28"/>
        </w:rPr>
        <w:t>р</w:t>
      </w:r>
      <w:proofErr w:type="gramEnd"/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 е н ы. Бензол как представитель </w:t>
      </w:r>
      <w:proofErr w:type="spellStart"/>
      <w:r w:rsidRPr="00E20235">
        <w:rPr>
          <w:rFonts w:ascii="Times New Roman" w:hAnsi="Times New Roman" w:cs="Times New Roman"/>
          <w:w w:val="110"/>
          <w:sz w:val="28"/>
          <w:szCs w:val="28"/>
        </w:rPr>
        <w:t>аренов</w:t>
      </w:r>
      <w:proofErr w:type="spellEnd"/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. 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Современные </w:t>
      </w:r>
      <w:proofErr w:type="spellStart"/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представленияостроениибензола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>.Свойствабензола</w:t>
      </w:r>
      <w:proofErr w:type="spellEnd"/>
      <w:r w:rsidRPr="00E20235">
        <w:rPr>
          <w:rFonts w:ascii="Times New Roman" w:hAnsi="Times New Roman" w:cs="Times New Roman"/>
          <w:w w:val="105"/>
          <w:sz w:val="28"/>
          <w:szCs w:val="28"/>
        </w:rPr>
        <w:t xml:space="preserve">(горение,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нитрование, </w:t>
      </w:r>
      <w:proofErr w:type="spellStart"/>
      <w:r w:rsidRPr="00E20235">
        <w:rPr>
          <w:rFonts w:ascii="Times New Roman" w:hAnsi="Times New Roman" w:cs="Times New Roman"/>
          <w:w w:val="110"/>
          <w:sz w:val="28"/>
          <w:szCs w:val="28"/>
        </w:rPr>
        <w:t>бромирование</w:t>
      </w:r>
      <w:proofErr w:type="spellEnd"/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) и </w:t>
      </w:r>
      <w:proofErr w:type="spellStart"/>
      <w:r w:rsidRPr="00E20235">
        <w:rPr>
          <w:rFonts w:ascii="Times New Roman" w:hAnsi="Times New Roman" w:cs="Times New Roman"/>
          <w:w w:val="110"/>
          <w:sz w:val="28"/>
          <w:szCs w:val="28"/>
        </w:rPr>
        <w:t>егоприменение</w:t>
      </w:r>
      <w:proofErr w:type="spellEnd"/>
      <w:r w:rsidRPr="00E20235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E20235" w:rsidRPr="00E20235" w:rsidRDefault="00E20235" w:rsidP="00E20235">
      <w:pPr>
        <w:ind w:right="567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spacing w:val="21"/>
          <w:w w:val="110"/>
          <w:sz w:val="28"/>
          <w:szCs w:val="28"/>
        </w:rPr>
        <w:t>Не</w:t>
      </w:r>
      <w:r w:rsidRPr="00E20235">
        <w:rPr>
          <w:rFonts w:ascii="Times New Roman" w:hAnsi="Times New Roman" w:cs="Times New Roman"/>
          <w:spacing w:val="28"/>
          <w:w w:val="110"/>
          <w:sz w:val="28"/>
          <w:szCs w:val="28"/>
        </w:rPr>
        <w:t>фть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E20235">
        <w:rPr>
          <w:rFonts w:ascii="Times New Roman" w:hAnsi="Times New Roman" w:cs="Times New Roman"/>
          <w:spacing w:val="28"/>
          <w:w w:val="110"/>
          <w:sz w:val="28"/>
          <w:szCs w:val="28"/>
        </w:rPr>
        <w:t>спо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со</w:t>
      </w:r>
      <w:r w:rsidRPr="00E20235">
        <w:rPr>
          <w:rFonts w:ascii="Times New Roman" w:hAnsi="Times New Roman" w:cs="Times New Roman"/>
          <w:spacing w:val="21"/>
          <w:w w:val="110"/>
          <w:sz w:val="28"/>
          <w:szCs w:val="28"/>
        </w:rPr>
        <w:t>быее</w:t>
      </w:r>
      <w:r w:rsidRPr="00E20235">
        <w:rPr>
          <w:rFonts w:ascii="Times New Roman" w:hAnsi="Times New Roman" w:cs="Times New Roman"/>
          <w:spacing w:val="28"/>
          <w:w w:val="110"/>
          <w:sz w:val="28"/>
          <w:szCs w:val="28"/>
        </w:rPr>
        <w:t>пер</w:t>
      </w:r>
      <w:r w:rsidRPr="00E20235">
        <w:rPr>
          <w:rFonts w:ascii="Times New Roman" w:hAnsi="Times New Roman" w:cs="Times New Roman"/>
          <w:spacing w:val="21"/>
          <w:w w:val="110"/>
          <w:sz w:val="28"/>
          <w:szCs w:val="28"/>
        </w:rPr>
        <w:t>ераб</w:t>
      </w:r>
      <w:r w:rsidRPr="00E20235">
        <w:rPr>
          <w:rFonts w:ascii="Times New Roman" w:hAnsi="Times New Roman" w:cs="Times New Roman"/>
          <w:spacing w:val="28"/>
          <w:w w:val="110"/>
          <w:sz w:val="28"/>
          <w:szCs w:val="28"/>
        </w:rPr>
        <w:t>отк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и.Составнефти. Переработка нефти: перегонка и крекинг. </w:t>
      </w:r>
      <w:proofErr w:type="spellStart"/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>Риформинг</w:t>
      </w:r>
      <w:proofErr w:type="spellEnd"/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 низко</w:t>
      </w:r>
      <w:r w:rsidRPr="00E20235">
        <w:rPr>
          <w:rFonts w:ascii="Times New Roman" w:hAnsi="Times New Roman" w:cs="Times New Roman"/>
          <w:i/>
          <w:sz w:val="28"/>
          <w:szCs w:val="28"/>
        </w:rPr>
        <w:t>сортных нефтепродуктов. Понятие об октановомчисле</w:t>
      </w:r>
      <w:r w:rsidRPr="00E20235">
        <w:rPr>
          <w:rFonts w:ascii="Times New Roman" w:hAnsi="Times New Roman" w:cs="Times New Roman"/>
          <w:sz w:val="28"/>
          <w:szCs w:val="28"/>
        </w:rPr>
        <w:t>.</w:t>
      </w:r>
    </w:p>
    <w:p w:rsidR="00E20235" w:rsidRPr="00E20235" w:rsidRDefault="00E20235" w:rsidP="00E20235">
      <w:pPr>
        <w:pStyle w:val="1"/>
        <w:spacing w:before="121"/>
        <w:ind w:right="567"/>
        <w:rPr>
          <w:sz w:val="28"/>
          <w:szCs w:val="28"/>
        </w:rPr>
      </w:pPr>
      <w:r w:rsidRPr="00E20235">
        <w:rPr>
          <w:sz w:val="28"/>
          <w:szCs w:val="28"/>
        </w:rPr>
        <w:t>Кислородсодержащие органическиесоединения</w:t>
      </w:r>
    </w:p>
    <w:p w:rsidR="00E20235" w:rsidRPr="00E20235" w:rsidRDefault="00E20235" w:rsidP="00E20235">
      <w:pPr>
        <w:pStyle w:val="a8"/>
        <w:spacing w:before="160"/>
        <w:ind w:right="567" w:firstLine="793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 xml:space="preserve">С 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п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 xml:space="preserve"> и р т ы. Метанол и этанол как представители предельных одноатомных спиртов. Свойства этанола (горение, окисление в альдегид, дегидратация). Получение (</w:t>
      </w:r>
      <w:r w:rsidRPr="00E20235">
        <w:rPr>
          <w:rFonts w:ascii="Times New Roman" w:hAnsi="Times New Roman"/>
          <w:i/>
          <w:w w:val="110"/>
          <w:sz w:val="28"/>
          <w:szCs w:val="28"/>
        </w:rPr>
        <w:t xml:space="preserve">брожением глюкозы 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и гидратацией этилена) и применение этанола. </w:t>
      </w:r>
      <w:r w:rsidRPr="00E20235">
        <w:rPr>
          <w:rFonts w:ascii="Times New Roman" w:hAnsi="Times New Roman"/>
          <w:i/>
          <w:w w:val="110"/>
          <w:sz w:val="28"/>
          <w:szCs w:val="28"/>
        </w:rPr>
        <w:t>Этиленгликоль</w:t>
      </w:r>
      <w:r w:rsidRPr="00E20235">
        <w:rPr>
          <w:rFonts w:ascii="Times New Roman" w:hAnsi="Times New Roman"/>
          <w:w w:val="110"/>
          <w:sz w:val="28"/>
          <w:szCs w:val="28"/>
        </w:rPr>
        <w:t>. Глицерин как еще один представитель многоатомных спиртов. Качественная реакция на многоатомные спирты.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>Ф е н о л. Получение фенола из каменного угля. Каменный угольиегоиспользование.Коксованиекаменногоугля,важнейшиепродуктыкоксохимическогопроизводства.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>Взаимное влияние атомов в молекуле фенола (взаимодействие с бромной водой и гидроксидом натрия). Получение и применение фенола.</w:t>
      </w:r>
    </w:p>
    <w:p w:rsidR="00E20235" w:rsidRPr="00E20235" w:rsidRDefault="00E20235" w:rsidP="00E20235">
      <w:pPr>
        <w:pStyle w:val="a8"/>
        <w:ind w:right="567" w:firstLine="397"/>
        <w:jc w:val="both"/>
        <w:rPr>
          <w:rFonts w:ascii="Times New Roman" w:hAnsi="Times New Roman"/>
          <w:i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lastRenderedPageBreak/>
        <w:t>Альдегиды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.Ф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>ормальдегидиацетальдегидкакпредставителиальдегидов.</w:t>
      </w:r>
      <w:r w:rsidRPr="00E20235">
        <w:rPr>
          <w:rFonts w:ascii="Times New Roman" w:hAnsi="Times New Roman"/>
          <w:i/>
          <w:w w:val="110"/>
          <w:sz w:val="28"/>
          <w:szCs w:val="28"/>
        </w:rPr>
        <w:t>Понятиеокетонах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.Свойства(реакцияокисления в кислоту и восстановления в </w:t>
      </w:r>
      <w:r w:rsidRPr="00E20235">
        <w:rPr>
          <w:rFonts w:ascii="Times New Roman" w:hAnsi="Times New Roman"/>
          <w:spacing w:val="-3"/>
          <w:w w:val="110"/>
          <w:sz w:val="28"/>
          <w:szCs w:val="28"/>
        </w:rPr>
        <w:t xml:space="preserve">спирт, </w:t>
      </w:r>
      <w:r w:rsidRPr="00E20235">
        <w:rPr>
          <w:rFonts w:ascii="Times New Roman" w:hAnsi="Times New Roman"/>
          <w:w w:val="110"/>
          <w:sz w:val="28"/>
          <w:szCs w:val="28"/>
        </w:rPr>
        <w:t>реакция поликонденсации формальдегида с фенолом). Получение (окислением спиртов) и применение формальдегида и ацетальдегида. Фено</w:t>
      </w:r>
      <w:r w:rsidRPr="00E20235">
        <w:rPr>
          <w:rFonts w:ascii="Times New Roman" w:hAnsi="Times New Roman"/>
          <w:w w:val="105"/>
          <w:sz w:val="28"/>
          <w:szCs w:val="28"/>
        </w:rPr>
        <w:t xml:space="preserve">лоформальдегидные пластмассы. </w:t>
      </w:r>
      <w:proofErr w:type="spellStart"/>
      <w:r w:rsidRPr="00E20235">
        <w:rPr>
          <w:rFonts w:ascii="Times New Roman" w:hAnsi="Times New Roman"/>
          <w:i/>
          <w:w w:val="105"/>
          <w:sz w:val="28"/>
          <w:szCs w:val="28"/>
        </w:rPr>
        <w:t>Термопластичность</w:t>
      </w:r>
      <w:proofErr w:type="spellEnd"/>
      <w:r w:rsidRPr="00E20235">
        <w:rPr>
          <w:rFonts w:ascii="Times New Roman" w:hAnsi="Times New Roman"/>
          <w:i/>
          <w:w w:val="105"/>
          <w:sz w:val="28"/>
          <w:szCs w:val="28"/>
        </w:rPr>
        <w:t xml:space="preserve"> и </w:t>
      </w:r>
      <w:proofErr w:type="spellStart"/>
      <w:r w:rsidRPr="00E20235">
        <w:rPr>
          <w:rFonts w:ascii="Times New Roman" w:hAnsi="Times New Roman"/>
          <w:i/>
          <w:w w:val="105"/>
          <w:sz w:val="28"/>
          <w:szCs w:val="28"/>
        </w:rPr>
        <w:t>тер</w:t>
      </w:r>
      <w:r w:rsidRPr="00E20235">
        <w:rPr>
          <w:rFonts w:ascii="Times New Roman" w:hAnsi="Times New Roman"/>
          <w:i/>
          <w:w w:val="110"/>
          <w:sz w:val="28"/>
          <w:szCs w:val="28"/>
        </w:rPr>
        <w:t>мореактивность</w:t>
      </w:r>
      <w:proofErr w:type="spellEnd"/>
      <w:r w:rsidRPr="00E20235">
        <w:rPr>
          <w:rFonts w:ascii="Times New Roman" w:hAnsi="Times New Roman"/>
          <w:i/>
          <w:w w:val="110"/>
          <w:sz w:val="28"/>
          <w:szCs w:val="28"/>
        </w:rPr>
        <w:t>.</w:t>
      </w:r>
    </w:p>
    <w:p w:rsidR="00E20235" w:rsidRPr="00E20235" w:rsidRDefault="00E20235" w:rsidP="00E20235">
      <w:pPr>
        <w:pStyle w:val="a8"/>
        <w:spacing w:before="2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 xml:space="preserve">Карбоновыекислоты. </w:t>
      </w:r>
      <w:r w:rsidRPr="00E20235">
        <w:rPr>
          <w:rFonts w:ascii="Times New Roman" w:hAnsi="Times New Roman"/>
          <w:spacing w:val="-4"/>
          <w:w w:val="110"/>
          <w:sz w:val="28"/>
          <w:szCs w:val="28"/>
        </w:rPr>
        <w:t>Уксусная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 кислота как представитель предельных одноосновных карбоновых </w:t>
      </w:r>
      <w:r w:rsidRPr="00E20235">
        <w:rPr>
          <w:rFonts w:ascii="Times New Roman" w:hAnsi="Times New Roman"/>
          <w:spacing w:val="-3"/>
          <w:w w:val="110"/>
          <w:sz w:val="28"/>
          <w:szCs w:val="28"/>
        </w:rPr>
        <w:t>кислот.</w:t>
      </w:r>
      <w:r w:rsidRPr="00E20235">
        <w:rPr>
          <w:rFonts w:ascii="Times New Roman" w:hAnsi="Times New Roman"/>
          <w:w w:val="110"/>
          <w:sz w:val="28"/>
          <w:szCs w:val="28"/>
        </w:rPr>
        <w:t>Свойствауксусной кислоты (взаимодействие с металлами, оксидами металлов, гидроксидами металлов и солями; реакция этерификации). Применение уксусной кислоты.</w:t>
      </w:r>
    </w:p>
    <w:p w:rsidR="00E20235" w:rsidRPr="00E20235" w:rsidRDefault="00E20235" w:rsidP="00E20235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С л о ж н ы е э ф и </w:t>
      </w:r>
      <w:proofErr w:type="gramStart"/>
      <w:r w:rsidRPr="00E20235">
        <w:rPr>
          <w:rFonts w:ascii="Times New Roman" w:hAnsi="Times New Roman" w:cs="Times New Roman"/>
          <w:w w:val="110"/>
          <w:sz w:val="28"/>
          <w:szCs w:val="28"/>
        </w:rPr>
        <w:t>р</w:t>
      </w:r>
      <w:proofErr w:type="gramEnd"/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 ы и ж и р ы. Сложные эфиры какпродукты взаимодействия кислот со спиртами. Значение сложных эфироввприродеижизничеловека</w:t>
      </w:r>
      <w:proofErr w:type="gramStart"/>
      <w:r w:rsidRPr="00E20235">
        <w:rPr>
          <w:rFonts w:ascii="Times New Roman" w:hAnsi="Times New Roman" w:cs="Times New Roman"/>
          <w:w w:val="110"/>
          <w:sz w:val="28"/>
          <w:szCs w:val="28"/>
        </w:rPr>
        <w:t>.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>О</w:t>
      </w:r>
      <w:proofErr w:type="gramEnd"/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>тдельныепредставите</w:t>
      </w:r>
      <w:r w:rsidRPr="00E20235">
        <w:rPr>
          <w:rFonts w:ascii="Times New Roman" w:hAnsi="Times New Roman" w:cs="Times New Roman"/>
          <w:i/>
          <w:sz w:val="28"/>
          <w:szCs w:val="28"/>
        </w:rPr>
        <w:t xml:space="preserve">ликислотиногостроения:олеиновая,линолевая,линоленовая, акриловая, </w:t>
      </w:r>
      <w:proofErr w:type="spellStart"/>
      <w:r w:rsidRPr="00E20235">
        <w:rPr>
          <w:rFonts w:ascii="Times New Roman" w:hAnsi="Times New Roman" w:cs="Times New Roman"/>
          <w:i/>
          <w:sz w:val="28"/>
          <w:szCs w:val="28"/>
        </w:rPr>
        <w:t>щавелевая,бензойная</w:t>
      </w:r>
      <w:proofErr w:type="spellEnd"/>
      <w:r w:rsidRPr="00E20235">
        <w:rPr>
          <w:rFonts w:ascii="Times New Roman" w:hAnsi="Times New Roman" w:cs="Times New Roman"/>
          <w:i/>
          <w:sz w:val="28"/>
          <w:szCs w:val="28"/>
        </w:rPr>
        <w:t>.</w:t>
      </w:r>
    </w:p>
    <w:p w:rsidR="00E20235" w:rsidRPr="00E20235" w:rsidRDefault="00E20235" w:rsidP="00E20235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Жиры как сложные эфиры глицерина и жирныхкарбоновых </w:t>
      </w:r>
      <w:r w:rsidRPr="00E20235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кислот.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Растительные и животные жиры, их состав. Гидролиз 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>илиомылениежиров.Мыла́.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 xml:space="preserve">Синтетическиемоющиесредства </w:t>
      </w:r>
      <w:r w:rsidRPr="00E20235">
        <w:rPr>
          <w:rFonts w:ascii="Times New Roman" w:hAnsi="Times New Roman" w:cs="Times New Roman"/>
          <w:spacing w:val="2"/>
          <w:w w:val="110"/>
          <w:sz w:val="28"/>
          <w:szCs w:val="28"/>
        </w:rPr>
        <w:t>(</w:t>
      </w:r>
      <w:r w:rsidRPr="00E20235">
        <w:rPr>
          <w:rFonts w:ascii="Times New Roman" w:hAnsi="Times New Roman" w:cs="Times New Roman"/>
          <w:i/>
          <w:spacing w:val="2"/>
          <w:w w:val="110"/>
          <w:sz w:val="28"/>
          <w:szCs w:val="28"/>
        </w:rPr>
        <w:t>СМС</w:t>
      </w:r>
      <w:r w:rsidRPr="00E20235">
        <w:rPr>
          <w:rFonts w:ascii="Times New Roman" w:hAnsi="Times New Roman" w:cs="Times New Roman"/>
          <w:spacing w:val="2"/>
          <w:w w:val="110"/>
          <w:sz w:val="28"/>
          <w:szCs w:val="28"/>
        </w:rPr>
        <w:t>)</w:t>
      </w:r>
      <w:r w:rsidRPr="00E20235">
        <w:rPr>
          <w:rFonts w:ascii="Times New Roman" w:hAnsi="Times New Roman" w:cs="Times New Roman"/>
          <w:i/>
          <w:spacing w:val="2"/>
          <w:w w:val="110"/>
          <w:sz w:val="28"/>
          <w:szCs w:val="28"/>
        </w:rPr>
        <w:t>.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Применениежиров.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>Заменажироввтехникенепище</w:t>
      </w:r>
      <w:r w:rsidRPr="00E20235">
        <w:rPr>
          <w:rFonts w:ascii="Times New Roman" w:hAnsi="Times New Roman" w:cs="Times New Roman"/>
          <w:i/>
          <w:sz w:val="28"/>
          <w:szCs w:val="28"/>
        </w:rPr>
        <w:t>вымсырьем.</w:t>
      </w:r>
    </w:p>
    <w:p w:rsidR="00E20235" w:rsidRPr="00E20235" w:rsidRDefault="00E20235" w:rsidP="00E20235">
      <w:pPr>
        <w:pStyle w:val="a8"/>
        <w:spacing w:before="2"/>
        <w:ind w:right="567" w:firstLine="396"/>
        <w:jc w:val="both"/>
        <w:rPr>
          <w:rFonts w:ascii="Times New Roman" w:hAnsi="Times New Roman"/>
          <w:i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>Углеводы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.П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>онятиеобуглеводах.</w:t>
      </w:r>
      <w:r w:rsidRPr="00E20235">
        <w:rPr>
          <w:rFonts w:ascii="Times New Roman" w:hAnsi="Times New Roman"/>
          <w:spacing w:val="-3"/>
          <w:w w:val="110"/>
          <w:sz w:val="28"/>
          <w:szCs w:val="28"/>
        </w:rPr>
        <w:t xml:space="preserve"> Глюкоза 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какпредставитель моносахаридов. Понятие о двойственной функции органического соединения на примере свойств глюкозы как альдегида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имногоатомногоспирта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>—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альдегидоспирта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.Б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>рожениеглюкозы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. Значение и применение глюкозы. </w:t>
      </w:r>
      <w:r w:rsidRPr="00E20235">
        <w:rPr>
          <w:rFonts w:ascii="Times New Roman" w:hAnsi="Times New Roman"/>
          <w:i/>
          <w:w w:val="110"/>
          <w:sz w:val="28"/>
          <w:szCs w:val="28"/>
        </w:rPr>
        <w:t xml:space="preserve">Фруктоза </w:t>
      </w:r>
      <w:r w:rsidRPr="00E20235">
        <w:rPr>
          <w:rFonts w:ascii="Times New Roman" w:hAnsi="Times New Roman"/>
          <w:i/>
          <w:spacing w:val="-3"/>
          <w:w w:val="110"/>
          <w:sz w:val="28"/>
          <w:szCs w:val="28"/>
        </w:rPr>
        <w:t xml:space="preserve">как </w:t>
      </w:r>
      <w:r w:rsidRPr="00E20235">
        <w:rPr>
          <w:rFonts w:ascii="Times New Roman" w:hAnsi="Times New Roman"/>
          <w:i/>
          <w:w w:val="110"/>
          <w:sz w:val="28"/>
          <w:szCs w:val="28"/>
        </w:rPr>
        <w:t>изомер глю</w:t>
      </w:r>
      <w:r w:rsidRPr="00E20235">
        <w:rPr>
          <w:rFonts w:ascii="Times New Roman" w:hAnsi="Times New Roman"/>
          <w:i/>
          <w:spacing w:val="-3"/>
          <w:w w:val="110"/>
          <w:sz w:val="28"/>
          <w:szCs w:val="28"/>
        </w:rPr>
        <w:t>козы.</w:t>
      </w:r>
    </w:p>
    <w:p w:rsidR="00E20235" w:rsidRPr="00E20235" w:rsidRDefault="00E20235" w:rsidP="00E20235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235">
        <w:rPr>
          <w:rFonts w:ascii="Times New Roman" w:hAnsi="Times New Roman" w:cs="Times New Roman"/>
          <w:w w:val="105"/>
          <w:sz w:val="28"/>
          <w:szCs w:val="28"/>
        </w:rPr>
        <w:t xml:space="preserve">Сахароза как представитель дисахаридов. 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Производство сахара.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>Крахмал и целлюлоза как представители полисахаридов. Сравнение их свойств и биологическая роль. Применение этих полисахаридов.</w:t>
      </w:r>
    </w:p>
    <w:p w:rsidR="00E20235" w:rsidRPr="00E20235" w:rsidRDefault="00E20235" w:rsidP="00E20235">
      <w:pPr>
        <w:pStyle w:val="1"/>
        <w:spacing w:before="120"/>
        <w:ind w:right="567"/>
        <w:rPr>
          <w:sz w:val="28"/>
          <w:szCs w:val="28"/>
        </w:rPr>
      </w:pPr>
      <w:r w:rsidRPr="00E20235">
        <w:rPr>
          <w:sz w:val="28"/>
          <w:szCs w:val="28"/>
        </w:rPr>
        <w:t>Азотсодержащие органическиесоединения</w:t>
      </w:r>
    </w:p>
    <w:p w:rsidR="00E20235" w:rsidRPr="00E20235" w:rsidRDefault="00E20235" w:rsidP="00E20235">
      <w:pPr>
        <w:spacing w:before="159"/>
        <w:ind w:right="567" w:firstLine="793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spacing w:val="31"/>
          <w:w w:val="105"/>
          <w:sz w:val="28"/>
          <w:szCs w:val="28"/>
        </w:rPr>
        <w:t>Амин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 xml:space="preserve">ы. Метиламин как представительалифатических аминов и анилин — как ароматических. </w:t>
      </w:r>
      <w:proofErr w:type="spellStart"/>
      <w:r w:rsidRPr="00E20235">
        <w:rPr>
          <w:rFonts w:ascii="Times New Roman" w:hAnsi="Times New Roman" w:cs="Times New Roman"/>
          <w:w w:val="105"/>
          <w:sz w:val="28"/>
          <w:szCs w:val="28"/>
        </w:rPr>
        <w:t>Основность</w:t>
      </w:r>
      <w:proofErr w:type="spellEnd"/>
      <w:r w:rsidRPr="00E20235">
        <w:rPr>
          <w:rFonts w:ascii="Times New Roman" w:hAnsi="Times New Roman" w:cs="Times New Roman"/>
          <w:w w:val="105"/>
          <w:sz w:val="28"/>
          <w:szCs w:val="28"/>
        </w:rPr>
        <w:t xml:space="preserve"> аминов в сравнении с основными свойствами аммиака. Анилин и егосвойства (взаимодействие с соляной кислотой и бромной водой). 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 xml:space="preserve">Взаимное влияние атомов в молекулах органических соединений на примере анилина.  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>Получение анилина по реакции Н.  Н. Зинина.  Применениеанилина.</w:t>
      </w:r>
    </w:p>
    <w:p w:rsidR="00E20235" w:rsidRPr="00E20235" w:rsidRDefault="00E20235" w:rsidP="00E20235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20235">
        <w:rPr>
          <w:rFonts w:ascii="Times New Roman" w:hAnsi="Times New Roman" w:cs="Times New Roman"/>
          <w:w w:val="110"/>
          <w:sz w:val="28"/>
          <w:szCs w:val="28"/>
        </w:rPr>
        <w:t>Аминокислоты</w:t>
      </w:r>
      <w:proofErr w:type="gramStart"/>
      <w:r w:rsidRPr="00E20235">
        <w:rPr>
          <w:rFonts w:ascii="Times New Roman" w:hAnsi="Times New Roman" w:cs="Times New Roman"/>
          <w:w w:val="110"/>
          <w:sz w:val="28"/>
          <w:szCs w:val="28"/>
        </w:rPr>
        <w:t>.</w:t>
      </w:r>
      <w:r w:rsidRPr="00E20235">
        <w:rPr>
          <w:rFonts w:ascii="Times New Roman" w:hAnsi="Times New Roman" w:cs="Times New Roman"/>
          <w:spacing w:val="-3"/>
          <w:w w:val="110"/>
          <w:sz w:val="28"/>
          <w:szCs w:val="28"/>
        </w:rPr>
        <w:t>Г</w:t>
      </w:r>
      <w:proofErr w:type="gramEnd"/>
      <w:r w:rsidRPr="00E20235">
        <w:rPr>
          <w:rFonts w:ascii="Times New Roman" w:hAnsi="Times New Roman" w:cs="Times New Roman"/>
          <w:spacing w:val="-3"/>
          <w:w w:val="110"/>
          <w:sz w:val="28"/>
          <w:szCs w:val="28"/>
        </w:rPr>
        <w:t>лицин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иаланинкакпредставители</w:t>
      </w:r>
      <w:proofErr w:type="spellEnd"/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 природных аминокислот. Свойства аминокислот как амфотерных органических соединений (взаимодействие с щелочами и 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>кислотами)</w:t>
      </w:r>
      <w:proofErr w:type="gramStart"/>
      <w:r w:rsidRPr="00E20235">
        <w:rPr>
          <w:rFonts w:ascii="Times New Roman" w:hAnsi="Times New Roman" w:cs="Times New Roman"/>
          <w:w w:val="105"/>
          <w:sz w:val="28"/>
          <w:szCs w:val="28"/>
        </w:rPr>
        <w:t>.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О</w:t>
      </w:r>
      <w:proofErr w:type="gramEnd"/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 xml:space="preserve">собенностидиссоциацииаминокислотвводных </w:t>
      </w:r>
      <w:r w:rsidRPr="00E20235">
        <w:rPr>
          <w:rFonts w:ascii="Times New Roman" w:hAnsi="Times New Roman" w:cs="Times New Roman"/>
          <w:i/>
          <w:w w:val="110"/>
          <w:sz w:val="28"/>
          <w:szCs w:val="28"/>
        </w:rPr>
        <w:t xml:space="preserve">растворах. Биполярные ионы.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 xml:space="preserve">Образование полипептидов. Аминокапроновая кислота как представитель синтетических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lastRenderedPageBreak/>
        <w:t>аминокислот.Понятиеосинтетическихволокнахнапримерека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>прона.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Аминокислотывприроде,ихбиологическаяроль.Неза</w:t>
      </w:r>
      <w:r w:rsidRPr="00E20235">
        <w:rPr>
          <w:rFonts w:ascii="Times New Roman" w:hAnsi="Times New Roman" w:cs="Times New Roman"/>
          <w:i/>
          <w:sz w:val="28"/>
          <w:szCs w:val="28"/>
        </w:rPr>
        <w:t>менимыеаминокислоты.</w:t>
      </w:r>
    </w:p>
    <w:p w:rsidR="00E20235" w:rsidRPr="00E20235" w:rsidRDefault="00E20235" w:rsidP="00E20235">
      <w:pPr>
        <w:pStyle w:val="a8"/>
        <w:spacing w:before="7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>Белки</w:t>
      </w:r>
      <w:r w:rsidRPr="00E20235">
        <w:rPr>
          <w:rFonts w:ascii="Times New Roman" w:hAnsi="Times New Roman"/>
          <w:i/>
          <w:w w:val="110"/>
          <w:sz w:val="28"/>
          <w:szCs w:val="28"/>
        </w:rPr>
        <w:t xml:space="preserve">. </w:t>
      </w:r>
      <w:r w:rsidRPr="00E20235">
        <w:rPr>
          <w:rFonts w:ascii="Times New Roman" w:hAnsi="Times New Roman"/>
          <w:w w:val="110"/>
          <w:sz w:val="28"/>
          <w:szCs w:val="28"/>
        </w:rPr>
        <w:t>Белки как полипептиды. Структура белковых молекул. Свойства белков (горение, гидролиз, цветные реакции). Биологическая роль белков.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i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 xml:space="preserve">Н у к л е и н о в ы е к и с л о т ы. Нуклеиновые кислоты как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полинуклеотиды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>. Строение нуклеотида. РНК и ДНК в сравнении. Их роль в хранении и передаче наследственной информа</w:t>
      </w:r>
      <w:r w:rsidRPr="00E20235">
        <w:rPr>
          <w:rFonts w:ascii="Times New Roman" w:hAnsi="Times New Roman"/>
          <w:w w:val="105"/>
          <w:sz w:val="28"/>
          <w:szCs w:val="28"/>
        </w:rPr>
        <w:t xml:space="preserve">ции. </w:t>
      </w:r>
      <w:r w:rsidRPr="00E20235">
        <w:rPr>
          <w:rFonts w:ascii="Times New Roman" w:hAnsi="Times New Roman"/>
          <w:i/>
          <w:w w:val="105"/>
          <w:sz w:val="28"/>
          <w:szCs w:val="28"/>
        </w:rPr>
        <w:t>Понятие о генной инженерии и биотехнологии.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Г</w:t>
      </w:r>
      <w:r w:rsidRPr="00E20235">
        <w:rPr>
          <w:rFonts w:ascii="Times New Roman" w:hAnsi="Times New Roman"/>
          <w:spacing w:val="36"/>
          <w:w w:val="110"/>
          <w:sz w:val="28"/>
          <w:szCs w:val="28"/>
        </w:rPr>
        <w:t>енетиче</w:t>
      </w:r>
      <w:r w:rsidRPr="00E20235">
        <w:rPr>
          <w:rFonts w:ascii="Times New Roman" w:hAnsi="Times New Roman"/>
          <w:spacing w:val="28"/>
          <w:w w:val="110"/>
          <w:sz w:val="28"/>
          <w:szCs w:val="28"/>
        </w:rPr>
        <w:t>ска</w:t>
      </w:r>
      <w:r w:rsidRPr="00E20235">
        <w:rPr>
          <w:rFonts w:ascii="Times New Roman" w:hAnsi="Times New Roman"/>
          <w:w w:val="110"/>
          <w:sz w:val="28"/>
          <w:szCs w:val="28"/>
        </w:rPr>
        <w:t>я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 xml:space="preserve"> </w:t>
      </w:r>
      <w:r w:rsidRPr="00E20235">
        <w:rPr>
          <w:rFonts w:ascii="Times New Roman" w:hAnsi="Times New Roman"/>
          <w:spacing w:val="31"/>
          <w:w w:val="110"/>
          <w:sz w:val="28"/>
          <w:szCs w:val="28"/>
        </w:rPr>
        <w:t>связь</w:t>
      </w:r>
      <w:r w:rsidRPr="00E20235">
        <w:rPr>
          <w:rFonts w:ascii="Times New Roman" w:hAnsi="Times New Roman"/>
          <w:spacing w:val="56"/>
          <w:w w:val="110"/>
          <w:sz w:val="28"/>
          <w:szCs w:val="28"/>
        </w:rPr>
        <w:t>ме</w:t>
      </w:r>
      <w:r w:rsidRPr="00E20235">
        <w:rPr>
          <w:rFonts w:ascii="Times New Roman" w:hAnsi="Times New Roman"/>
          <w:spacing w:val="28"/>
          <w:w w:val="110"/>
          <w:sz w:val="28"/>
          <w:szCs w:val="28"/>
        </w:rPr>
        <w:t xml:space="preserve">жду </w:t>
      </w:r>
      <w:r w:rsidRPr="00E20235">
        <w:rPr>
          <w:rFonts w:ascii="Times New Roman" w:hAnsi="Times New Roman"/>
          <w:spacing w:val="61"/>
          <w:w w:val="110"/>
          <w:sz w:val="28"/>
          <w:szCs w:val="28"/>
        </w:rPr>
        <w:t>кла</w:t>
      </w:r>
      <w:r w:rsidRPr="00E20235">
        <w:rPr>
          <w:rFonts w:ascii="Times New Roman" w:hAnsi="Times New Roman"/>
          <w:w w:val="110"/>
          <w:sz w:val="28"/>
          <w:szCs w:val="28"/>
        </w:rPr>
        <w:t>сс</w:t>
      </w:r>
      <w:r w:rsidRPr="00E20235">
        <w:rPr>
          <w:rFonts w:ascii="Times New Roman" w:hAnsi="Times New Roman"/>
          <w:spacing w:val="28"/>
          <w:w w:val="110"/>
          <w:sz w:val="28"/>
          <w:szCs w:val="28"/>
        </w:rPr>
        <w:t xml:space="preserve">ами </w:t>
      </w:r>
      <w:r w:rsidRPr="00E20235">
        <w:rPr>
          <w:rFonts w:ascii="Times New Roman" w:hAnsi="Times New Roman"/>
          <w:spacing w:val="61"/>
          <w:w w:val="110"/>
          <w:sz w:val="28"/>
          <w:szCs w:val="28"/>
        </w:rPr>
        <w:t>орга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нических   </w:t>
      </w:r>
      <w:r w:rsidRPr="00E20235">
        <w:rPr>
          <w:rFonts w:ascii="Times New Roman" w:hAnsi="Times New Roman"/>
          <w:spacing w:val="40"/>
          <w:w w:val="110"/>
          <w:sz w:val="28"/>
          <w:szCs w:val="28"/>
        </w:rPr>
        <w:t>с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оединений. Понятие </w:t>
      </w:r>
      <w:r w:rsidRPr="00E20235">
        <w:rPr>
          <w:rFonts w:ascii="Times New Roman" w:hAnsi="Times New Roman"/>
          <w:spacing w:val="12"/>
          <w:w w:val="110"/>
          <w:sz w:val="28"/>
          <w:szCs w:val="28"/>
        </w:rPr>
        <w:t>огенетическойсвязи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 игенетическихрядах.</w:t>
      </w:r>
    </w:p>
    <w:p w:rsidR="00F461C9" w:rsidRDefault="00F461C9" w:rsidP="00E20235">
      <w:pPr>
        <w:pStyle w:val="1"/>
        <w:spacing w:before="153"/>
        <w:ind w:right="567"/>
        <w:rPr>
          <w:sz w:val="28"/>
          <w:szCs w:val="28"/>
        </w:rPr>
      </w:pPr>
    </w:p>
    <w:p w:rsidR="00E20235" w:rsidRPr="00E20235" w:rsidRDefault="00E20235" w:rsidP="00E20235">
      <w:pPr>
        <w:pStyle w:val="1"/>
        <w:spacing w:before="153"/>
        <w:ind w:right="567"/>
        <w:rPr>
          <w:sz w:val="28"/>
          <w:szCs w:val="28"/>
        </w:rPr>
      </w:pPr>
      <w:r w:rsidRPr="00E20235">
        <w:rPr>
          <w:sz w:val="28"/>
          <w:szCs w:val="28"/>
        </w:rPr>
        <w:t>Химия и жизнь</w:t>
      </w:r>
    </w:p>
    <w:p w:rsidR="00E20235" w:rsidRPr="00E20235" w:rsidRDefault="00E20235" w:rsidP="00E20235">
      <w:pPr>
        <w:pStyle w:val="a8"/>
        <w:spacing w:before="89"/>
        <w:ind w:right="567" w:firstLine="79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П</w:t>
      </w:r>
      <w:r w:rsidRPr="00E20235">
        <w:rPr>
          <w:rFonts w:ascii="Times New Roman" w:hAnsi="Times New Roman"/>
          <w:spacing w:val="21"/>
          <w:w w:val="110"/>
          <w:sz w:val="28"/>
          <w:szCs w:val="28"/>
        </w:rPr>
        <w:t>ла</w:t>
      </w:r>
      <w:r w:rsidRPr="00E20235">
        <w:rPr>
          <w:rFonts w:ascii="Times New Roman" w:hAnsi="Times New Roman"/>
          <w:spacing w:val="31"/>
          <w:w w:val="110"/>
          <w:sz w:val="28"/>
          <w:szCs w:val="28"/>
        </w:rPr>
        <w:t>стма</w:t>
      </w:r>
      <w:r w:rsidRPr="00E20235">
        <w:rPr>
          <w:rFonts w:ascii="Times New Roman" w:hAnsi="Times New Roman"/>
          <w:spacing w:val="21"/>
          <w:w w:val="110"/>
          <w:sz w:val="28"/>
          <w:szCs w:val="28"/>
        </w:rPr>
        <w:t>сы</w:t>
      </w:r>
      <w:r w:rsidRPr="00E20235">
        <w:rPr>
          <w:rFonts w:ascii="Times New Roman" w:hAnsi="Times New Roman"/>
          <w:w w:val="110"/>
          <w:sz w:val="28"/>
          <w:szCs w:val="28"/>
        </w:rPr>
        <w:t>и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   во</w:t>
      </w:r>
      <w:r w:rsidRPr="00E20235">
        <w:rPr>
          <w:rFonts w:ascii="Times New Roman" w:hAnsi="Times New Roman"/>
          <w:spacing w:val="31"/>
          <w:w w:val="110"/>
          <w:sz w:val="28"/>
          <w:szCs w:val="28"/>
        </w:rPr>
        <w:t>локн</w:t>
      </w:r>
      <w:r w:rsidRPr="00E20235">
        <w:rPr>
          <w:rFonts w:ascii="Times New Roman" w:hAnsi="Times New Roman"/>
          <w:w w:val="110"/>
          <w:sz w:val="28"/>
          <w:szCs w:val="28"/>
        </w:rPr>
        <w:t>а</w:t>
      </w:r>
      <w:r w:rsidRPr="00E20235">
        <w:rPr>
          <w:rFonts w:ascii="Times New Roman" w:hAnsi="Times New Roman"/>
          <w:i/>
          <w:w w:val="110"/>
          <w:sz w:val="28"/>
          <w:szCs w:val="28"/>
        </w:rPr>
        <w:t xml:space="preserve">. </w:t>
      </w:r>
      <w:r w:rsidRPr="00E20235">
        <w:rPr>
          <w:rFonts w:ascii="Times New Roman" w:hAnsi="Times New Roman"/>
          <w:w w:val="110"/>
          <w:sz w:val="28"/>
          <w:szCs w:val="28"/>
        </w:rPr>
        <w:t>Полимеризация и поликонденсация как способы получения синтетических высокомолекулярных соединений. Получение искусственных высокомолекулярных соединений химической модификацией природных полимеров. Строение полимеров: линейное, пространственное, сетчатое.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 xml:space="preserve">Понятие о пластмассах. Термопластичные и термореактивные полимеры. Отдельные представители синтетических и искусственных полимеров: фенолоформальдегидные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смолы,поливинилхлорид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,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тефлон,целлулоид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>.</w:t>
      </w:r>
    </w:p>
    <w:p w:rsidR="00E20235" w:rsidRPr="00E20235" w:rsidRDefault="00E20235" w:rsidP="00E20235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235">
        <w:rPr>
          <w:rFonts w:ascii="Times New Roman" w:hAnsi="Times New Roman" w:cs="Times New Roman"/>
          <w:w w:val="105"/>
          <w:sz w:val="28"/>
          <w:szCs w:val="28"/>
        </w:rPr>
        <w:t>Понятие о химических волокнах. Натуральные, синтетические и искусственные волокна. Классификация и отдельные представители химических волокон: ацетатное (триацетатный шелк</w:t>
      </w:r>
      <w:proofErr w:type="gramStart"/>
      <w:r w:rsidRPr="00E20235">
        <w:rPr>
          <w:rFonts w:ascii="Times New Roman" w:hAnsi="Times New Roman" w:cs="Times New Roman"/>
          <w:w w:val="105"/>
          <w:sz w:val="28"/>
          <w:szCs w:val="28"/>
        </w:rPr>
        <w:t>)</w:t>
      </w:r>
      <w:proofErr w:type="spellStart"/>
      <w:r w:rsidRPr="00E20235">
        <w:rPr>
          <w:rFonts w:ascii="Times New Roman" w:hAnsi="Times New Roman" w:cs="Times New Roman"/>
          <w:w w:val="105"/>
          <w:sz w:val="28"/>
          <w:szCs w:val="28"/>
        </w:rPr>
        <w:t>и</w:t>
      </w:r>
      <w:proofErr w:type="gramEnd"/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вискозное,винилхлоридное</w:t>
      </w:r>
      <w:proofErr w:type="spellEnd"/>
      <w:r w:rsidRPr="00E20235">
        <w:rPr>
          <w:rFonts w:ascii="Times New Roman" w:hAnsi="Times New Roman" w:cs="Times New Roman"/>
          <w:w w:val="105"/>
          <w:sz w:val="28"/>
          <w:szCs w:val="28"/>
        </w:rPr>
        <w:t>(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хлорин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>)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,</w:t>
      </w:r>
      <w:proofErr w:type="spellStart"/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полинитрильное</w:t>
      </w:r>
      <w:proofErr w:type="spellEnd"/>
      <w:r w:rsidRPr="00E20235">
        <w:rPr>
          <w:rFonts w:ascii="Times New Roman" w:hAnsi="Times New Roman" w:cs="Times New Roman"/>
          <w:w w:val="105"/>
          <w:sz w:val="28"/>
          <w:szCs w:val="28"/>
        </w:rPr>
        <w:t>(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нитрон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>)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 xml:space="preserve">, полиамидное 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>(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 xml:space="preserve">капрон, </w:t>
      </w:r>
      <w:proofErr w:type="spellStart"/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найлон</w:t>
      </w:r>
      <w:proofErr w:type="spellEnd"/>
      <w:r w:rsidRPr="00E20235">
        <w:rPr>
          <w:rFonts w:ascii="Times New Roman" w:hAnsi="Times New Roman" w:cs="Times New Roman"/>
          <w:w w:val="105"/>
          <w:sz w:val="28"/>
          <w:szCs w:val="28"/>
        </w:rPr>
        <w:t>)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 xml:space="preserve">, полиэфирное 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>(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лавсан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>)</w:t>
      </w:r>
      <w:r w:rsidRPr="00E20235">
        <w:rPr>
          <w:rFonts w:ascii="Times New Roman" w:hAnsi="Times New Roman" w:cs="Times New Roman"/>
          <w:i/>
          <w:w w:val="105"/>
          <w:sz w:val="28"/>
          <w:szCs w:val="28"/>
        </w:rPr>
        <w:t>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 xml:space="preserve">Ф е 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р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 xml:space="preserve"> м е н т ы. Ферменты как биологические катализаторы белковой природы. Понятие о рН среды. Особенности строения и свойств (селективность и эффективность, зависимость действия от температуры и рН среды раствора) ферментов по сравнению с неорганическими катализаторами. Роль ферментов в жизнедеятельности живых организмов и производстве.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 xml:space="preserve">В и т а 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м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 xml:space="preserve"> и н ы. Понятие о витаминах. Виды витаминной недостаточности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.К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>лассификациявитаминов.ВитаминСкакпредставительводорастворимыхвитаминовивитаминАкакпредставитель жирорастворимыхвитаминов.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spacing w:val="13"/>
          <w:w w:val="110"/>
          <w:sz w:val="28"/>
          <w:szCs w:val="28"/>
        </w:rPr>
        <w:t>Го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р 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м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 xml:space="preserve"> о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н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ы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. Понятие о гормонах как биологически активных веществах, выполняющих эндокринную регуляцию </w:t>
      </w:r>
      <w:r w:rsidRPr="00E20235">
        <w:rPr>
          <w:rFonts w:ascii="Times New Roman" w:hAnsi="Times New Roman"/>
          <w:w w:val="110"/>
          <w:sz w:val="28"/>
          <w:szCs w:val="28"/>
        </w:rPr>
        <w:lastRenderedPageBreak/>
        <w:t>жизнедеятельностиорганизмов.Важнейшиесвойствагормонов:высокая физиологическая активность, дистанционное действие, быстроеразрушениевтканях.Отдельныепредставителигормонов:</w:t>
      </w:r>
      <w:r w:rsidRPr="00E20235">
        <w:rPr>
          <w:rFonts w:ascii="Times New Roman" w:hAnsi="Times New Roman"/>
          <w:w w:val="105"/>
          <w:sz w:val="28"/>
          <w:szCs w:val="28"/>
        </w:rPr>
        <w:t xml:space="preserve"> инсулин и адреналин. Профилактика сахарного диабета. </w:t>
      </w:r>
      <w:r w:rsidRPr="00E20235">
        <w:rPr>
          <w:rFonts w:ascii="Times New Roman" w:hAnsi="Times New Roman"/>
          <w:i/>
          <w:w w:val="105"/>
          <w:sz w:val="28"/>
          <w:szCs w:val="28"/>
        </w:rPr>
        <w:t>Поня</w:t>
      </w:r>
      <w:r w:rsidRPr="00E20235">
        <w:rPr>
          <w:rFonts w:ascii="Times New Roman" w:hAnsi="Times New Roman"/>
          <w:i/>
          <w:sz w:val="28"/>
          <w:szCs w:val="28"/>
        </w:rPr>
        <w:t>тие о стероидных гормонах на примере половых гормонов.</w:t>
      </w:r>
    </w:p>
    <w:p w:rsidR="00E20235" w:rsidRP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Лекарства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.Л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>екарственнаяхимия:отятрохимииифармакотерапии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 до химиотерапии. Антибиотики и дисбактериоз.Наркотические вещества. Наркомания, борьба с ней и профилактика.</w:t>
      </w:r>
    </w:p>
    <w:p w:rsidR="00E20235" w:rsidRDefault="00E20235" w:rsidP="00E20235">
      <w:pPr>
        <w:pStyle w:val="a8"/>
        <w:ind w:right="567" w:firstLine="396"/>
        <w:jc w:val="both"/>
        <w:rPr>
          <w:rFonts w:ascii="Times New Roman" w:hAnsi="Times New Roman"/>
          <w:w w:val="110"/>
          <w:sz w:val="28"/>
          <w:szCs w:val="28"/>
        </w:rPr>
      </w:pPr>
      <w:r w:rsidRPr="00E20235">
        <w:rPr>
          <w:rFonts w:ascii="Times New Roman" w:hAnsi="Times New Roman"/>
          <w:w w:val="110"/>
          <w:sz w:val="28"/>
          <w:szCs w:val="28"/>
        </w:rPr>
        <w:t xml:space="preserve">Решение 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з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 xml:space="preserve"> а да ч по органической химии. Решение задач на вывод формулы органических веществ по продуктам сгорания и массовым долям элементов.</w:t>
      </w:r>
    </w:p>
    <w:p w:rsidR="00847E22" w:rsidRPr="00E20235" w:rsidRDefault="00847E22" w:rsidP="00E20235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847E22">
        <w:rPr>
          <w:rFonts w:ascii="Times New Roman" w:hAnsi="Times New Roman"/>
          <w:color w:val="231F20"/>
          <w:w w:val="110"/>
          <w:sz w:val="28"/>
          <w:szCs w:val="28"/>
        </w:rPr>
        <w:t xml:space="preserve">Защита групповых и </w:t>
      </w:r>
      <w:proofErr w:type="gramStart"/>
      <w:r w:rsidRPr="00847E22">
        <w:rPr>
          <w:rFonts w:ascii="Times New Roman" w:hAnsi="Times New Roman"/>
          <w:color w:val="231F20"/>
          <w:w w:val="110"/>
          <w:sz w:val="28"/>
          <w:szCs w:val="28"/>
        </w:rPr>
        <w:t>индивидуальных проектов</w:t>
      </w:r>
      <w:proofErr w:type="gramEnd"/>
      <w:r w:rsidRPr="00847E22">
        <w:rPr>
          <w:rFonts w:ascii="Times New Roman" w:hAnsi="Times New Roman"/>
          <w:color w:val="231F20"/>
          <w:w w:val="110"/>
          <w:sz w:val="28"/>
          <w:szCs w:val="28"/>
        </w:rPr>
        <w:t>.</w:t>
      </w:r>
    </w:p>
    <w:p w:rsidR="00E20235" w:rsidRPr="00E20235" w:rsidRDefault="00E20235" w:rsidP="00E20235">
      <w:pPr>
        <w:pStyle w:val="a8"/>
        <w:spacing w:before="164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b/>
          <w:w w:val="110"/>
          <w:sz w:val="28"/>
          <w:szCs w:val="28"/>
        </w:rPr>
        <w:t>Демонстрации.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Плавление,обугливаниеигорениеорганических веществ. Модели молекул представителей различныхклассов органических соединений. Горение метана, этилена, ацетилена.Отношениеметана,этилена,ацетиленаибензолакрастворам перманганата калия и бромной воде. Получение этилена реакцией дегидратации этанола, ацетилена — гидролизом карбида кальция. Разложение каучука при нагревании, испытание продуктов разложения на </w:t>
      </w:r>
      <w:proofErr w:type="spellStart"/>
      <w:r w:rsidRPr="00E20235">
        <w:rPr>
          <w:rFonts w:ascii="Times New Roman" w:hAnsi="Times New Roman"/>
          <w:w w:val="110"/>
          <w:sz w:val="28"/>
          <w:szCs w:val="28"/>
        </w:rPr>
        <w:t>непредельность</w:t>
      </w:r>
      <w:proofErr w:type="spellEnd"/>
      <w:r w:rsidRPr="00E20235">
        <w:rPr>
          <w:rFonts w:ascii="Times New Roman" w:hAnsi="Times New Roman"/>
          <w:w w:val="110"/>
          <w:sz w:val="28"/>
          <w:szCs w:val="28"/>
        </w:rPr>
        <w:t xml:space="preserve">. Коллекция образцов нефти и нефтепродуктов, каменного угля и продуктов </w:t>
      </w:r>
      <w:r w:rsidRPr="00E20235">
        <w:rPr>
          <w:rFonts w:ascii="Times New Roman" w:hAnsi="Times New Roman"/>
          <w:spacing w:val="-3"/>
          <w:w w:val="110"/>
          <w:sz w:val="28"/>
          <w:szCs w:val="28"/>
        </w:rPr>
        <w:t>коксохи</w:t>
      </w:r>
      <w:r w:rsidRPr="00E20235">
        <w:rPr>
          <w:rFonts w:ascii="Times New Roman" w:hAnsi="Times New Roman"/>
          <w:w w:val="110"/>
          <w:sz w:val="28"/>
          <w:szCs w:val="28"/>
        </w:rPr>
        <w:t>мического производства. Окисление спирта в альдегид. Качественные реакции на многоатомные спирты. Растворимость фенола в воде при обычной температуре и при нагревании. Качественные реакции на фенол. Реакция «серебряного зеркала» альдегидовиглюкозы.Окислениеальдегидовиглюкозывкислоту с помощью гидроксида меди (II). Качественная реакция на крахмал. Коллекция эфирных масел. Коллекция пластмасс и изделий из них. Коллекция искусственных волокон и изделий из них. Взаимодействие аммиака и анилина с соляной кислотой. Реакция анилина с бромной водой. Доказательство наличия функциональныхгруппврастворахаминокислот.Растворениеи осаждение белков. Цветные реакции белков. Горение птичьего пера и шерстяной нити. Модель молекулы ДНК. Переходы: этанол—этилен—этиленгликоль—этиленгликолятмеди(II);эта-нол—этаналь—этановаякислота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.К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 xml:space="preserve">оллекцияпластмасс,синтетическихволокониизделийизних.Разложениепероксидаводорода каталазой сырого мяса и сырого картофеля. Коллекция СМС, 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содержащих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 xml:space="preserve"> энзимы. Испытание среды раствора СМС индикаторной бумагой. Коллекция витаминных препаратов.Испытание среды раствора аскорбиновой кислоты индикаторной бумагой.Испытаниеаптечногопрепаратаинсулинанабелок.</w:t>
      </w:r>
    </w:p>
    <w:p w:rsidR="00E20235" w:rsidRPr="00E20235" w:rsidRDefault="00E20235" w:rsidP="00E20235">
      <w:pPr>
        <w:pStyle w:val="a8"/>
        <w:spacing w:before="116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E20235">
        <w:rPr>
          <w:rFonts w:ascii="Times New Roman" w:hAnsi="Times New Roman"/>
          <w:b/>
          <w:w w:val="110"/>
          <w:sz w:val="28"/>
          <w:szCs w:val="28"/>
        </w:rPr>
        <w:lastRenderedPageBreak/>
        <w:t>Лабораторныеопыты.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Изготовлениемоделеймолекулорганических соединений. Ознакомление с коллекцией образцов нефти, каменного угля и продуктов их переработки. Обнаружение в керосине непредельных соединений. Ознакомление с коллекцией каучуков и образцами изделий из резины. Растворениеглицерина в воде и взаимодействие с гидроксидом меди (II). Свойства уксусной кислоты, общие со свойствамиминеральных </w:t>
      </w:r>
      <w:r w:rsidRPr="00E20235">
        <w:rPr>
          <w:rFonts w:ascii="Times New Roman" w:hAnsi="Times New Roman"/>
          <w:spacing w:val="-3"/>
          <w:w w:val="110"/>
          <w:sz w:val="28"/>
          <w:szCs w:val="28"/>
        </w:rPr>
        <w:t xml:space="preserve">кислот. </w:t>
      </w:r>
      <w:r w:rsidRPr="00E20235">
        <w:rPr>
          <w:rFonts w:ascii="Times New Roman" w:hAnsi="Times New Roman"/>
          <w:w w:val="110"/>
          <w:sz w:val="28"/>
          <w:szCs w:val="28"/>
        </w:rPr>
        <w:t xml:space="preserve">Доказательство непредельного характера жидкого жира. Взаимодействие глюкозы и сахарозы с гидроксидом меди (II). Качественная реакция на крахмал. Ознакомление с коллекцией пластмасс и изделий из них. Ознакомление с коллекцией искусственных волокон и изделий из них. Растворение белков в воде. Обнаружениебелковвмолоке.Ознакомлениесколлекциейсинтетических волокон и изделий из них. Ознакомление с коллекцией СМС, </w:t>
      </w:r>
      <w:proofErr w:type="gramStart"/>
      <w:r w:rsidRPr="00E20235">
        <w:rPr>
          <w:rFonts w:ascii="Times New Roman" w:hAnsi="Times New Roman"/>
          <w:w w:val="110"/>
          <w:sz w:val="28"/>
          <w:szCs w:val="28"/>
        </w:rPr>
        <w:t>содержащих</w:t>
      </w:r>
      <w:proofErr w:type="gramEnd"/>
      <w:r w:rsidRPr="00E20235">
        <w:rPr>
          <w:rFonts w:ascii="Times New Roman" w:hAnsi="Times New Roman"/>
          <w:w w:val="110"/>
          <w:sz w:val="28"/>
          <w:szCs w:val="28"/>
        </w:rPr>
        <w:t xml:space="preserve"> энзимы. Испытание среды раствора СМС индикаторной бумагой. Ознакомление с коллекцией витаминов. Испытание среды раствора аскорбиновой кислоты индикаторнойбумагой.</w:t>
      </w:r>
    </w:p>
    <w:p w:rsidR="00E20235" w:rsidRPr="00E20235" w:rsidRDefault="00E20235" w:rsidP="00E20235">
      <w:pPr>
        <w:spacing w:before="113"/>
        <w:ind w:right="567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b/>
          <w:w w:val="105"/>
          <w:sz w:val="28"/>
          <w:szCs w:val="28"/>
        </w:rPr>
        <w:t xml:space="preserve">Практическая работа № 1. </w:t>
      </w:r>
      <w:r w:rsidRPr="00E20235">
        <w:rPr>
          <w:rFonts w:ascii="Times New Roman" w:hAnsi="Times New Roman" w:cs="Times New Roman"/>
          <w:w w:val="105"/>
          <w:sz w:val="28"/>
          <w:szCs w:val="28"/>
        </w:rPr>
        <w:t xml:space="preserve">Решение экспериментальных задач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на идентификацию органических соединений.</w:t>
      </w:r>
    </w:p>
    <w:p w:rsidR="00E20235" w:rsidRPr="00E20235" w:rsidRDefault="00E20235" w:rsidP="00E20235">
      <w:pPr>
        <w:spacing w:before="94"/>
        <w:ind w:right="567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E20235">
        <w:rPr>
          <w:rFonts w:ascii="Times New Roman" w:hAnsi="Times New Roman" w:cs="Times New Roman"/>
          <w:b/>
          <w:w w:val="110"/>
          <w:sz w:val="28"/>
          <w:szCs w:val="28"/>
        </w:rPr>
        <w:t xml:space="preserve">Практическая работа № 2. </w:t>
      </w:r>
      <w:r w:rsidRPr="00E20235">
        <w:rPr>
          <w:rFonts w:ascii="Times New Roman" w:hAnsi="Times New Roman" w:cs="Times New Roman"/>
          <w:w w:val="110"/>
          <w:sz w:val="28"/>
          <w:szCs w:val="28"/>
        </w:rPr>
        <w:t>Распознавание пластмасс и волокон.</w:t>
      </w:r>
    </w:p>
    <w:p w:rsidR="00C56831" w:rsidRPr="00E20235" w:rsidRDefault="00C56831" w:rsidP="00C56831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Pr="009F20CA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держание учебного курса</w:t>
      </w:r>
    </w:p>
    <w:p w:rsidR="00A07823" w:rsidRPr="00C56831" w:rsidRDefault="00036ABE" w:rsidP="00036AB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036ABE">
        <w:rPr>
          <w:b/>
          <w:color w:val="000000"/>
          <w:sz w:val="32"/>
          <w:szCs w:val="32"/>
        </w:rPr>
        <w:t>11 класс</w:t>
      </w:r>
    </w:p>
    <w:p w:rsidR="00C56831" w:rsidRPr="00C56831" w:rsidRDefault="00C56831" w:rsidP="00C56831">
      <w:pPr>
        <w:pStyle w:val="2"/>
        <w:ind w:right="567"/>
        <w:rPr>
          <w:rFonts w:ascii="Times New Roman" w:hAnsi="Times New Roman"/>
        </w:rPr>
      </w:pPr>
      <w:r w:rsidRPr="00C56831">
        <w:rPr>
          <w:rFonts w:ascii="Times New Roman" w:hAnsi="Times New Roman"/>
          <w:w w:val="95"/>
        </w:rPr>
        <w:t>ОБЩАЯ ХИМИЯ</w:t>
      </w:r>
    </w:p>
    <w:p w:rsidR="00C56831" w:rsidRPr="00C56831" w:rsidRDefault="00C56831" w:rsidP="00C56831">
      <w:pPr>
        <w:spacing w:before="76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C56831">
        <w:rPr>
          <w:rFonts w:ascii="Times New Roman" w:hAnsi="Times New Roman" w:cs="Times New Roman"/>
          <w:b/>
          <w:sz w:val="28"/>
          <w:szCs w:val="28"/>
        </w:rPr>
        <w:t>Периодический закон и строение атома</w:t>
      </w:r>
    </w:p>
    <w:p w:rsidR="00C56831" w:rsidRPr="00C56831" w:rsidRDefault="00C56831" w:rsidP="00C56831">
      <w:pPr>
        <w:pStyle w:val="a8"/>
        <w:spacing w:before="89"/>
        <w:ind w:right="567" w:firstLine="793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spacing w:val="30"/>
          <w:w w:val="110"/>
          <w:sz w:val="28"/>
          <w:szCs w:val="28"/>
        </w:rPr>
        <w:t xml:space="preserve">Открытие </w:t>
      </w:r>
      <w:r w:rsidRPr="00C56831">
        <w:rPr>
          <w:rFonts w:ascii="Times New Roman" w:hAnsi="Times New Roman"/>
          <w:spacing w:val="17"/>
          <w:w w:val="110"/>
          <w:sz w:val="28"/>
          <w:szCs w:val="28"/>
        </w:rPr>
        <w:t xml:space="preserve">Д. И. </w:t>
      </w:r>
      <w:r w:rsidRPr="00C56831">
        <w:rPr>
          <w:rFonts w:ascii="Times New Roman" w:hAnsi="Times New Roman"/>
          <w:spacing w:val="28"/>
          <w:w w:val="110"/>
          <w:sz w:val="28"/>
          <w:szCs w:val="28"/>
        </w:rPr>
        <w:t>Менде</w:t>
      </w:r>
      <w:r w:rsidRPr="00C56831">
        <w:rPr>
          <w:rFonts w:ascii="Times New Roman" w:hAnsi="Times New Roman"/>
          <w:spacing w:val="29"/>
          <w:w w:val="110"/>
          <w:sz w:val="28"/>
          <w:szCs w:val="28"/>
        </w:rPr>
        <w:t xml:space="preserve">леевым </w:t>
      </w:r>
      <w:r w:rsidRPr="00C56831">
        <w:rPr>
          <w:rFonts w:ascii="Times New Roman" w:hAnsi="Times New Roman"/>
          <w:spacing w:val="28"/>
          <w:w w:val="110"/>
          <w:sz w:val="28"/>
          <w:szCs w:val="28"/>
        </w:rPr>
        <w:t>Перио</w:t>
      </w:r>
      <w:r w:rsidRPr="00C56831">
        <w:rPr>
          <w:rFonts w:ascii="Times New Roman" w:hAnsi="Times New Roman"/>
          <w:spacing w:val="26"/>
          <w:w w:val="110"/>
          <w:sz w:val="28"/>
          <w:szCs w:val="28"/>
        </w:rPr>
        <w:t>диче</w:t>
      </w:r>
      <w:r w:rsidRPr="00C56831">
        <w:rPr>
          <w:rFonts w:ascii="Times New Roman" w:hAnsi="Times New Roman"/>
          <w:w w:val="110"/>
          <w:sz w:val="28"/>
          <w:szCs w:val="28"/>
        </w:rPr>
        <w:t>ск</w:t>
      </w:r>
      <w:r w:rsidRPr="00C56831">
        <w:rPr>
          <w:rFonts w:ascii="Times New Roman" w:hAnsi="Times New Roman"/>
          <w:spacing w:val="17"/>
          <w:w w:val="110"/>
          <w:sz w:val="28"/>
          <w:szCs w:val="28"/>
        </w:rPr>
        <w:t>ог</w:t>
      </w:r>
      <w:r w:rsidRPr="00C56831">
        <w:rPr>
          <w:rFonts w:ascii="Times New Roman" w:hAnsi="Times New Roman"/>
          <w:w w:val="110"/>
          <w:sz w:val="28"/>
          <w:szCs w:val="28"/>
        </w:rPr>
        <w:t>оз</w:t>
      </w:r>
      <w:r w:rsidRPr="00C56831">
        <w:rPr>
          <w:rFonts w:ascii="Times New Roman" w:hAnsi="Times New Roman"/>
          <w:spacing w:val="17"/>
          <w:w w:val="110"/>
          <w:sz w:val="28"/>
          <w:szCs w:val="28"/>
        </w:rPr>
        <w:t>ак</w:t>
      </w:r>
      <w:r w:rsidRPr="00C56831">
        <w:rPr>
          <w:rFonts w:ascii="Times New Roman" w:hAnsi="Times New Roman"/>
          <w:spacing w:val="26"/>
          <w:w w:val="110"/>
          <w:sz w:val="28"/>
          <w:szCs w:val="28"/>
        </w:rPr>
        <w:t>она.</w:t>
      </w:r>
      <w:r w:rsidRPr="00C56831">
        <w:rPr>
          <w:rFonts w:ascii="Times New Roman" w:hAnsi="Times New Roman"/>
          <w:i/>
          <w:w w:val="110"/>
          <w:sz w:val="28"/>
          <w:szCs w:val="28"/>
        </w:rPr>
        <w:t xml:space="preserve">Первыепопыткиклассификациихимических элементов. </w:t>
      </w:r>
      <w:r w:rsidRPr="00C56831">
        <w:rPr>
          <w:rFonts w:ascii="Times New Roman" w:hAnsi="Times New Roman"/>
          <w:w w:val="110"/>
          <w:sz w:val="28"/>
          <w:szCs w:val="28"/>
        </w:rPr>
        <w:t>Важнейшие понятия химии: атом, относительная атомная и молекулярная массы. Открытие Д. И. Менделеевым Периодического закона. Периодический закон в формулировке Д. И.Менделеева.</w:t>
      </w:r>
    </w:p>
    <w:p w:rsidR="00C56831" w:rsidRPr="00C56831" w:rsidRDefault="00C56831" w:rsidP="00C56831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spacing w:val="28"/>
          <w:w w:val="110"/>
          <w:sz w:val="28"/>
          <w:szCs w:val="28"/>
        </w:rPr>
        <w:t>Перио</w:t>
      </w:r>
      <w:r w:rsidRPr="00C56831">
        <w:rPr>
          <w:rFonts w:ascii="Times New Roman" w:hAnsi="Times New Roman"/>
          <w:spacing w:val="26"/>
          <w:w w:val="110"/>
          <w:sz w:val="28"/>
          <w:szCs w:val="28"/>
        </w:rPr>
        <w:t>диче</w:t>
      </w:r>
      <w:r w:rsidRPr="00C56831">
        <w:rPr>
          <w:rFonts w:ascii="Times New Roman" w:hAnsi="Times New Roman"/>
          <w:spacing w:val="23"/>
          <w:w w:val="110"/>
          <w:sz w:val="28"/>
          <w:szCs w:val="28"/>
        </w:rPr>
        <w:t>ска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я </w:t>
      </w:r>
      <w:r w:rsidRPr="00C56831">
        <w:rPr>
          <w:rFonts w:ascii="Times New Roman" w:hAnsi="Times New Roman"/>
          <w:spacing w:val="30"/>
          <w:w w:val="110"/>
          <w:sz w:val="28"/>
          <w:szCs w:val="28"/>
        </w:rPr>
        <w:t xml:space="preserve">система </w:t>
      </w:r>
      <w:r w:rsidRPr="00C56831">
        <w:rPr>
          <w:rFonts w:ascii="Times New Roman" w:hAnsi="Times New Roman"/>
          <w:spacing w:val="17"/>
          <w:w w:val="110"/>
          <w:sz w:val="28"/>
          <w:szCs w:val="28"/>
        </w:rPr>
        <w:t xml:space="preserve">Д. И. </w:t>
      </w:r>
      <w:r w:rsidRPr="00C56831">
        <w:rPr>
          <w:rFonts w:ascii="Times New Roman" w:hAnsi="Times New Roman"/>
          <w:spacing w:val="28"/>
          <w:w w:val="110"/>
          <w:sz w:val="28"/>
          <w:szCs w:val="28"/>
        </w:rPr>
        <w:t>Менде</w:t>
      </w:r>
      <w:r w:rsidRPr="00C56831">
        <w:rPr>
          <w:rFonts w:ascii="Times New Roman" w:hAnsi="Times New Roman"/>
          <w:spacing w:val="26"/>
          <w:w w:val="110"/>
          <w:sz w:val="28"/>
          <w:szCs w:val="28"/>
        </w:rPr>
        <w:t>леев</w:t>
      </w:r>
      <w:r w:rsidRPr="00C56831">
        <w:rPr>
          <w:rFonts w:ascii="Times New Roman" w:hAnsi="Times New Roman"/>
          <w:w w:val="110"/>
          <w:sz w:val="28"/>
          <w:szCs w:val="28"/>
        </w:rPr>
        <w:t>а</w:t>
      </w:r>
      <w:r w:rsidRPr="00C56831">
        <w:rPr>
          <w:rFonts w:ascii="Times New Roman" w:hAnsi="Times New Roman"/>
          <w:i/>
          <w:w w:val="110"/>
          <w:sz w:val="28"/>
          <w:szCs w:val="28"/>
        </w:rPr>
        <w:t xml:space="preserve">. </w:t>
      </w:r>
      <w:r w:rsidRPr="00C56831">
        <w:rPr>
          <w:rFonts w:ascii="Times New Roman" w:hAnsi="Times New Roman"/>
          <w:w w:val="110"/>
          <w:sz w:val="28"/>
          <w:szCs w:val="28"/>
        </w:rPr>
        <w:t>Периодическая система Д. И. Менделеева как графическоеотображениеПериодическогозакона.РазличныевариантыПериодической системы. Периоды и группы. Значение Периодическогозакона и Периодическойсистемы.</w:t>
      </w:r>
    </w:p>
    <w:p w:rsidR="00C56831" w:rsidRPr="00C56831" w:rsidRDefault="00C56831" w:rsidP="00C56831">
      <w:pPr>
        <w:ind w:right="567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C56831">
        <w:rPr>
          <w:rFonts w:ascii="Times New Roman" w:hAnsi="Times New Roman" w:cs="Times New Roman"/>
          <w:spacing w:val="28"/>
          <w:w w:val="110"/>
          <w:sz w:val="28"/>
          <w:szCs w:val="28"/>
        </w:rPr>
        <w:t>Стр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C56831">
        <w:rPr>
          <w:rFonts w:ascii="Times New Roman" w:hAnsi="Times New Roman" w:cs="Times New Roman"/>
          <w:spacing w:val="31"/>
          <w:w w:val="110"/>
          <w:sz w:val="28"/>
          <w:szCs w:val="28"/>
        </w:rPr>
        <w:t>ениеатом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>.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Атом—сложнаячастица.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 xml:space="preserve">Открытие 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>элементарныхчастицистроенияатома.</w:t>
      </w:r>
      <w:r w:rsidRPr="00C56831">
        <w:rPr>
          <w:rFonts w:ascii="Times New Roman" w:hAnsi="Times New Roman" w:cs="Times New Roman"/>
          <w:w w:val="105"/>
          <w:sz w:val="28"/>
          <w:szCs w:val="28"/>
        </w:rPr>
        <w:t>Ядроатома:прото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ны и нейтроны. Изотопы. 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 xml:space="preserve">Изотопы водорода. 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Электроны. Электронная оболочка. Энергетический уровень. </w:t>
      </w:r>
      <w:proofErr w:type="spellStart"/>
      <w:r w:rsidRPr="00C56831">
        <w:rPr>
          <w:rFonts w:ascii="Times New Roman" w:hAnsi="Times New Roman" w:cs="Times New Roman"/>
          <w:w w:val="110"/>
          <w:sz w:val="28"/>
          <w:szCs w:val="28"/>
        </w:rPr>
        <w:t>Орбитали</w:t>
      </w:r>
      <w:proofErr w:type="spellEnd"/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: </w:t>
      </w:r>
      <w:proofErr w:type="spellStart"/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>s­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и</w:t>
      </w:r>
      <w:proofErr w:type="spellEnd"/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proofErr w:type="gramStart"/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>р</w:t>
      </w:r>
      <w:proofErr w:type="spellEnd"/>
      <w:proofErr w:type="gramEnd"/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-. </w:t>
      </w:r>
      <w:proofErr w:type="spellStart"/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>d­Орбитали</w:t>
      </w:r>
      <w:proofErr w:type="spellEnd"/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 xml:space="preserve">. 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Распределение электронов </w:t>
      </w:r>
      <w:proofErr w:type="spellStart"/>
      <w:r w:rsidRPr="00C56831">
        <w:rPr>
          <w:rFonts w:ascii="Times New Roman" w:hAnsi="Times New Roman" w:cs="Times New Roman"/>
          <w:w w:val="110"/>
          <w:sz w:val="28"/>
          <w:szCs w:val="28"/>
        </w:rPr>
        <w:t>поэнергетическим</w:t>
      </w:r>
      <w:proofErr w:type="spellEnd"/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 уровням и </w:t>
      </w:r>
      <w:proofErr w:type="spellStart"/>
      <w:r w:rsidRPr="00C56831">
        <w:rPr>
          <w:rFonts w:ascii="Times New Roman" w:hAnsi="Times New Roman" w:cs="Times New Roman"/>
          <w:w w:val="110"/>
          <w:sz w:val="28"/>
          <w:szCs w:val="28"/>
        </w:rPr>
        <w:t>орбиталям</w:t>
      </w:r>
      <w:proofErr w:type="spellEnd"/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. Электронные 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lastRenderedPageBreak/>
        <w:t>конфигурации атомов химических элементов. Валентные возможности атомов химическихэлементов.</w:t>
      </w:r>
    </w:p>
    <w:p w:rsidR="00C56831" w:rsidRPr="00C56831" w:rsidRDefault="00C56831" w:rsidP="00C56831">
      <w:pPr>
        <w:pStyle w:val="a8"/>
        <w:spacing w:before="2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spacing w:val="33"/>
          <w:w w:val="110"/>
          <w:sz w:val="28"/>
          <w:szCs w:val="28"/>
        </w:rPr>
        <w:t>Перио</w:t>
      </w:r>
      <w:r w:rsidRPr="00C56831">
        <w:rPr>
          <w:rFonts w:ascii="Times New Roman" w:hAnsi="Times New Roman"/>
          <w:spacing w:val="31"/>
          <w:w w:val="110"/>
          <w:sz w:val="28"/>
          <w:szCs w:val="28"/>
        </w:rPr>
        <w:t xml:space="preserve">дический </w:t>
      </w:r>
      <w:r w:rsidRPr="00C56831">
        <w:rPr>
          <w:rFonts w:ascii="Times New Roman" w:hAnsi="Times New Roman"/>
          <w:w w:val="110"/>
          <w:sz w:val="28"/>
          <w:szCs w:val="28"/>
        </w:rPr>
        <w:t>з</w:t>
      </w:r>
      <w:r w:rsidRPr="00C56831">
        <w:rPr>
          <w:rFonts w:ascii="Times New Roman" w:hAnsi="Times New Roman"/>
          <w:spacing w:val="21"/>
          <w:w w:val="110"/>
          <w:sz w:val="28"/>
          <w:szCs w:val="28"/>
        </w:rPr>
        <w:t xml:space="preserve">акон 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и </w:t>
      </w:r>
      <w:r w:rsidRPr="00C56831">
        <w:rPr>
          <w:rFonts w:ascii="Times New Roman" w:hAnsi="Times New Roman"/>
          <w:spacing w:val="28"/>
          <w:w w:val="110"/>
          <w:sz w:val="28"/>
          <w:szCs w:val="28"/>
        </w:rPr>
        <w:t>стр</w:t>
      </w:r>
      <w:r w:rsidRPr="00C56831">
        <w:rPr>
          <w:rFonts w:ascii="Times New Roman" w:hAnsi="Times New Roman"/>
          <w:w w:val="110"/>
          <w:sz w:val="28"/>
          <w:szCs w:val="28"/>
        </w:rPr>
        <w:t>о</w:t>
      </w:r>
      <w:r w:rsidRPr="00C56831">
        <w:rPr>
          <w:rFonts w:ascii="Times New Roman" w:hAnsi="Times New Roman"/>
          <w:spacing w:val="31"/>
          <w:w w:val="110"/>
          <w:sz w:val="28"/>
          <w:szCs w:val="28"/>
        </w:rPr>
        <w:t>ение атом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а.Современное понятие химического элемента. Современнаяформулировка Периодического закона. Причина периодичности в </w:t>
      </w:r>
      <w:r w:rsidRPr="00C56831">
        <w:rPr>
          <w:rFonts w:ascii="Times New Roman" w:hAnsi="Times New Roman"/>
          <w:spacing w:val="36"/>
          <w:w w:val="110"/>
          <w:sz w:val="28"/>
          <w:szCs w:val="28"/>
        </w:rPr>
        <w:t>изменении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 свойств химических элементов. Особенности заполнения энергетических уровней в электронных оболочках атомов переходных элементов. Электронные семейства элементов: </w:t>
      </w:r>
      <w:proofErr w:type="spellStart"/>
      <w:r w:rsidRPr="00C56831">
        <w:rPr>
          <w:rFonts w:ascii="Times New Roman" w:hAnsi="Times New Roman"/>
          <w:i/>
          <w:w w:val="110"/>
          <w:sz w:val="28"/>
          <w:szCs w:val="28"/>
        </w:rPr>
        <w:t>s</w:t>
      </w:r>
      <w:proofErr w:type="spellEnd"/>
      <w:r w:rsidRPr="00C56831">
        <w:rPr>
          <w:rFonts w:ascii="Times New Roman" w:hAnsi="Times New Roman"/>
          <w:w w:val="110"/>
          <w:sz w:val="28"/>
          <w:szCs w:val="28"/>
        </w:rPr>
        <w:t xml:space="preserve">- и </w:t>
      </w:r>
      <w:proofErr w:type="spellStart"/>
      <w:r w:rsidRPr="00C56831">
        <w:rPr>
          <w:rFonts w:ascii="Times New Roman" w:hAnsi="Times New Roman"/>
          <w:i/>
          <w:w w:val="105"/>
          <w:sz w:val="28"/>
          <w:szCs w:val="28"/>
        </w:rPr>
        <w:t>р</w:t>
      </w:r>
      <w:r w:rsidRPr="00C56831">
        <w:rPr>
          <w:rFonts w:ascii="Times New Roman" w:hAnsi="Times New Roman"/>
          <w:w w:val="105"/>
          <w:sz w:val="28"/>
          <w:szCs w:val="28"/>
        </w:rPr>
        <w:t>-элементы</w:t>
      </w:r>
      <w:proofErr w:type="spellEnd"/>
      <w:r w:rsidRPr="00C56831">
        <w:rPr>
          <w:rFonts w:ascii="Times New Roman" w:hAnsi="Times New Roman"/>
          <w:w w:val="105"/>
          <w:sz w:val="28"/>
          <w:szCs w:val="28"/>
        </w:rPr>
        <w:t xml:space="preserve">; </w:t>
      </w:r>
      <w:proofErr w:type="spellStart"/>
      <w:r w:rsidRPr="00C56831">
        <w:rPr>
          <w:rFonts w:ascii="Times New Roman" w:hAnsi="Times New Roman"/>
          <w:i/>
          <w:w w:val="105"/>
          <w:sz w:val="28"/>
          <w:szCs w:val="28"/>
        </w:rPr>
        <w:t>d</w:t>
      </w:r>
      <w:proofErr w:type="spellEnd"/>
      <w:r w:rsidRPr="00C56831">
        <w:rPr>
          <w:rFonts w:ascii="Times New Roman" w:hAnsi="Times New Roman"/>
          <w:i/>
          <w:w w:val="105"/>
          <w:sz w:val="28"/>
          <w:szCs w:val="28"/>
        </w:rPr>
        <w:t xml:space="preserve">­ и </w:t>
      </w:r>
      <w:proofErr w:type="spellStart"/>
      <w:r w:rsidRPr="00C56831">
        <w:rPr>
          <w:rFonts w:ascii="Times New Roman" w:hAnsi="Times New Roman"/>
          <w:i/>
          <w:w w:val="105"/>
          <w:sz w:val="28"/>
          <w:szCs w:val="28"/>
        </w:rPr>
        <w:t>f­элементы</w:t>
      </w:r>
      <w:proofErr w:type="spellEnd"/>
      <w:r w:rsidRPr="00C56831">
        <w:rPr>
          <w:rFonts w:ascii="Times New Roman" w:hAnsi="Times New Roman"/>
          <w:i/>
          <w:w w:val="105"/>
          <w:sz w:val="28"/>
          <w:szCs w:val="28"/>
        </w:rPr>
        <w:t>.</w:t>
      </w:r>
    </w:p>
    <w:p w:rsidR="00C56831" w:rsidRPr="00C56831" w:rsidRDefault="00C56831" w:rsidP="00C56831">
      <w:pPr>
        <w:pStyle w:val="1"/>
        <w:spacing w:before="156"/>
        <w:ind w:right="567"/>
        <w:rPr>
          <w:sz w:val="28"/>
          <w:szCs w:val="28"/>
        </w:rPr>
      </w:pPr>
      <w:r w:rsidRPr="00C56831">
        <w:rPr>
          <w:sz w:val="28"/>
          <w:szCs w:val="28"/>
        </w:rPr>
        <w:t>Строениевещества</w:t>
      </w:r>
    </w:p>
    <w:p w:rsidR="00C56831" w:rsidRPr="00C56831" w:rsidRDefault="00C56831" w:rsidP="00C56831">
      <w:pPr>
        <w:pStyle w:val="a8"/>
        <w:spacing w:before="89"/>
        <w:ind w:right="567" w:firstLine="794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w w:val="110"/>
          <w:sz w:val="28"/>
          <w:szCs w:val="28"/>
        </w:rPr>
        <w:t>К</w:t>
      </w:r>
      <w:r w:rsidRPr="00C56831">
        <w:rPr>
          <w:rFonts w:ascii="Times New Roman" w:hAnsi="Times New Roman"/>
          <w:spacing w:val="21"/>
          <w:w w:val="110"/>
          <w:sz w:val="28"/>
          <w:szCs w:val="28"/>
        </w:rPr>
        <w:t>ов</w:t>
      </w:r>
      <w:r w:rsidRPr="00C56831">
        <w:rPr>
          <w:rFonts w:ascii="Times New Roman" w:hAnsi="Times New Roman"/>
          <w:w w:val="110"/>
          <w:sz w:val="28"/>
          <w:szCs w:val="28"/>
        </w:rPr>
        <w:t>а</w:t>
      </w:r>
      <w:r w:rsidRPr="00C56831">
        <w:rPr>
          <w:rFonts w:ascii="Times New Roman" w:hAnsi="Times New Roman"/>
          <w:spacing w:val="35"/>
          <w:w w:val="110"/>
          <w:sz w:val="28"/>
          <w:szCs w:val="28"/>
        </w:rPr>
        <w:t>лентн</w:t>
      </w:r>
      <w:r w:rsidR="002F67D4">
        <w:rPr>
          <w:rFonts w:ascii="Times New Roman" w:hAnsi="Times New Roman"/>
          <w:spacing w:val="35"/>
          <w:w w:val="110"/>
          <w:sz w:val="28"/>
          <w:szCs w:val="28"/>
        </w:rPr>
        <w:t>а</w:t>
      </w:r>
      <w:r w:rsidRPr="00C56831">
        <w:rPr>
          <w:rFonts w:ascii="Times New Roman" w:hAnsi="Times New Roman"/>
          <w:w w:val="110"/>
          <w:sz w:val="28"/>
          <w:szCs w:val="28"/>
        </w:rPr>
        <w:t>я</w:t>
      </w:r>
      <w:r w:rsidRPr="00C56831">
        <w:rPr>
          <w:rFonts w:ascii="Times New Roman" w:hAnsi="Times New Roman"/>
          <w:spacing w:val="35"/>
          <w:w w:val="110"/>
          <w:sz w:val="28"/>
          <w:szCs w:val="28"/>
        </w:rPr>
        <w:t>химиче</w:t>
      </w:r>
      <w:r w:rsidRPr="00C56831">
        <w:rPr>
          <w:rFonts w:ascii="Times New Roman" w:hAnsi="Times New Roman"/>
          <w:spacing w:val="28"/>
          <w:w w:val="110"/>
          <w:sz w:val="28"/>
          <w:szCs w:val="28"/>
        </w:rPr>
        <w:t>ска</w:t>
      </w:r>
      <w:r w:rsidRPr="00C56831">
        <w:rPr>
          <w:rFonts w:ascii="Times New Roman" w:hAnsi="Times New Roman"/>
          <w:w w:val="110"/>
          <w:sz w:val="28"/>
          <w:szCs w:val="28"/>
        </w:rPr>
        <w:t>я</w:t>
      </w:r>
      <w:r w:rsidRPr="00C56831">
        <w:rPr>
          <w:rFonts w:ascii="Times New Roman" w:hAnsi="Times New Roman"/>
          <w:spacing w:val="31"/>
          <w:w w:val="110"/>
          <w:sz w:val="28"/>
          <w:szCs w:val="28"/>
        </w:rPr>
        <w:t xml:space="preserve"> связ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ь.Понятиео ковалентной связи. Общая электронная пара. Кратность ковалентной связи. </w:t>
      </w:r>
      <w:proofErr w:type="spellStart"/>
      <w:r w:rsidRPr="00C56831">
        <w:rPr>
          <w:rFonts w:ascii="Times New Roman" w:hAnsi="Times New Roman"/>
          <w:w w:val="110"/>
          <w:sz w:val="28"/>
          <w:szCs w:val="28"/>
        </w:rPr>
        <w:t>Электроотрицательность</w:t>
      </w:r>
      <w:proofErr w:type="spellEnd"/>
      <w:r w:rsidRPr="00C56831">
        <w:rPr>
          <w:rFonts w:ascii="Times New Roman" w:hAnsi="Times New Roman"/>
          <w:w w:val="110"/>
          <w:sz w:val="28"/>
          <w:szCs w:val="28"/>
        </w:rPr>
        <w:t xml:space="preserve">. </w:t>
      </w:r>
      <w:r w:rsidRPr="00C56831">
        <w:rPr>
          <w:rFonts w:ascii="Times New Roman" w:hAnsi="Times New Roman"/>
          <w:i/>
          <w:w w:val="110"/>
          <w:sz w:val="28"/>
          <w:szCs w:val="28"/>
        </w:rPr>
        <w:t xml:space="preserve">Перекрывание </w:t>
      </w:r>
      <w:proofErr w:type="spellStart"/>
      <w:r w:rsidRPr="00C56831">
        <w:rPr>
          <w:rFonts w:ascii="Times New Roman" w:hAnsi="Times New Roman"/>
          <w:i/>
          <w:w w:val="110"/>
          <w:sz w:val="28"/>
          <w:szCs w:val="28"/>
        </w:rPr>
        <w:t>элек</w:t>
      </w:r>
      <w:proofErr w:type="spellEnd"/>
      <w:r w:rsidRPr="00C56831">
        <w:rPr>
          <w:rFonts w:ascii="Times New Roman" w:hAnsi="Times New Roman"/>
          <w:i/>
          <w:w w:val="110"/>
          <w:sz w:val="28"/>
          <w:szCs w:val="28"/>
        </w:rPr>
        <w:t>­ тронныхорбиталей,пи</w:t>
      </w:r>
      <w:r w:rsidRPr="00C56831">
        <w:rPr>
          <w:rFonts w:ascii="Times New Roman" w:hAnsi="Times New Roman"/>
          <w:w w:val="110"/>
          <w:sz w:val="28"/>
          <w:szCs w:val="28"/>
        </w:rPr>
        <w:t>-</w:t>
      </w:r>
      <w:r w:rsidRPr="00C56831">
        <w:rPr>
          <w:rFonts w:ascii="Times New Roman" w:hAnsi="Times New Roman"/>
          <w:i/>
          <w:w w:val="110"/>
          <w:sz w:val="28"/>
          <w:szCs w:val="28"/>
        </w:rPr>
        <w:t>исигма­связи</w:t>
      </w:r>
      <w:proofErr w:type="gramStart"/>
      <w:r w:rsidRPr="00C56831">
        <w:rPr>
          <w:rFonts w:ascii="Times New Roman" w:hAnsi="Times New Roman"/>
          <w:i/>
          <w:w w:val="110"/>
          <w:sz w:val="28"/>
          <w:szCs w:val="28"/>
        </w:rPr>
        <w:t>.</w:t>
      </w:r>
      <w:r w:rsidRPr="00C56831">
        <w:rPr>
          <w:rFonts w:ascii="Times New Roman" w:hAnsi="Times New Roman"/>
          <w:w w:val="110"/>
          <w:sz w:val="28"/>
          <w:szCs w:val="28"/>
        </w:rPr>
        <w:t>К</w:t>
      </w:r>
      <w:proofErr w:type="gramEnd"/>
      <w:r w:rsidRPr="00C56831">
        <w:rPr>
          <w:rFonts w:ascii="Times New Roman" w:hAnsi="Times New Roman"/>
          <w:w w:val="110"/>
          <w:sz w:val="28"/>
          <w:szCs w:val="28"/>
        </w:rPr>
        <w:t>овалентнаяполярнаяиковалентная неполярная химические связи. Обменный и донорно-акцепторный механизмы образования ковалентной связи. Вещества молекулярного и немолекулярного строения. Закон постоянствасоставадлявеществмолекулярногостроения.</w:t>
      </w:r>
    </w:p>
    <w:p w:rsidR="00C56831" w:rsidRPr="00C56831" w:rsidRDefault="00C56831" w:rsidP="00C56831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56831">
        <w:rPr>
          <w:rFonts w:ascii="Times New Roman" w:hAnsi="Times New Roman" w:cs="Times New Roman"/>
          <w:w w:val="110"/>
          <w:sz w:val="28"/>
          <w:szCs w:val="28"/>
        </w:rPr>
        <w:t>Ионнаяхимическаясвязь</w:t>
      </w:r>
      <w:proofErr w:type="gramStart"/>
      <w:r w:rsidRPr="00C56831">
        <w:rPr>
          <w:rFonts w:ascii="Times New Roman" w:hAnsi="Times New Roman" w:cs="Times New Roman"/>
          <w:w w:val="110"/>
          <w:sz w:val="28"/>
          <w:szCs w:val="28"/>
        </w:rPr>
        <w:t>.К</w:t>
      </w:r>
      <w:proofErr w:type="gramEnd"/>
      <w:r w:rsidRPr="00C56831">
        <w:rPr>
          <w:rFonts w:ascii="Times New Roman" w:hAnsi="Times New Roman" w:cs="Times New Roman"/>
          <w:w w:val="110"/>
          <w:sz w:val="28"/>
          <w:szCs w:val="28"/>
        </w:rPr>
        <w:t>атионыианионы</w:t>
      </w:r>
      <w:proofErr w:type="spellEnd"/>
      <w:r w:rsidRPr="00C56831">
        <w:rPr>
          <w:rFonts w:ascii="Times New Roman" w:hAnsi="Times New Roman" w:cs="Times New Roman"/>
          <w:w w:val="110"/>
          <w:sz w:val="28"/>
          <w:szCs w:val="28"/>
        </w:rPr>
        <w:t>. Ионная связь и ее свойства. Ионная связь как крайний случай ковалентнойполярнойсвязи.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 xml:space="preserve">Формульнаяединицавещества. </w:t>
      </w:r>
      <w:r w:rsidRPr="00C56831">
        <w:rPr>
          <w:rFonts w:ascii="Times New Roman" w:hAnsi="Times New Roman" w:cs="Times New Roman"/>
          <w:i/>
          <w:sz w:val="28"/>
          <w:szCs w:val="28"/>
        </w:rPr>
        <w:t>Относительность деления химических связей натипы.</w:t>
      </w:r>
    </w:p>
    <w:p w:rsidR="00C56831" w:rsidRPr="00C56831" w:rsidRDefault="00C56831" w:rsidP="00C56831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831">
        <w:rPr>
          <w:rFonts w:ascii="Times New Roman" w:hAnsi="Times New Roman" w:cs="Times New Roman"/>
          <w:w w:val="105"/>
          <w:sz w:val="28"/>
          <w:szCs w:val="28"/>
        </w:rPr>
        <w:t xml:space="preserve">Металлическая химическая связь. Общие физические свойства металлов. 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 xml:space="preserve">Зависимость электропроводности металлов от температуры. </w:t>
      </w:r>
      <w:r w:rsidRPr="00C56831">
        <w:rPr>
          <w:rFonts w:ascii="Times New Roman" w:hAnsi="Times New Roman" w:cs="Times New Roman"/>
          <w:w w:val="105"/>
          <w:sz w:val="28"/>
          <w:szCs w:val="28"/>
        </w:rPr>
        <w:t xml:space="preserve">Сплавы. 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>Черные и цветные сплавы.</w:t>
      </w:r>
    </w:p>
    <w:p w:rsidR="00C56831" w:rsidRPr="00C56831" w:rsidRDefault="00C56831" w:rsidP="00C56831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w w:val="110"/>
          <w:sz w:val="28"/>
          <w:szCs w:val="28"/>
        </w:rPr>
        <w:t>Агрегатные состояния вещества. Газы. Закон Авогадро для газов. Молярный объем газообразных веществ (</w:t>
      </w:r>
      <w:proofErr w:type="gramStart"/>
      <w:r w:rsidRPr="00C56831">
        <w:rPr>
          <w:rFonts w:ascii="Times New Roman" w:hAnsi="Times New Roman"/>
          <w:w w:val="110"/>
          <w:sz w:val="28"/>
          <w:szCs w:val="28"/>
        </w:rPr>
        <w:t>при</w:t>
      </w:r>
      <w:proofErr w:type="gramEnd"/>
      <w:r w:rsidRPr="00C56831">
        <w:rPr>
          <w:rFonts w:ascii="Times New Roman" w:hAnsi="Times New Roman"/>
          <w:w w:val="110"/>
          <w:sz w:val="28"/>
          <w:szCs w:val="28"/>
        </w:rPr>
        <w:t xml:space="preserve"> н. у.). Жидкости.</w:t>
      </w:r>
    </w:p>
    <w:p w:rsidR="00C56831" w:rsidRPr="00C56831" w:rsidRDefault="00C56831" w:rsidP="00C56831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831">
        <w:rPr>
          <w:rFonts w:ascii="Times New Roman" w:hAnsi="Times New Roman" w:cs="Times New Roman"/>
          <w:spacing w:val="21"/>
          <w:w w:val="110"/>
          <w:sz w:val="28"/>
          <w:szCs w:val="28"/>
        </w:rPr>
        <w:t>Во</w:t>
      </w:r>
      <w:r w:rsidRPr="00C56831">
        <w:rPr>
          <w:rFonts w:ascii="Times New Roman" w:hAnsi="Times New Roman" w:cs="Times New Roman"/>
          <w:spacing w:val="28"/>
          <w:w w:val="110"/>
          <w:sz w:val="28"/>
          <w:szCs w:val="28"/>
        </w:rPr>
        <w:t>дор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C56831">
        <w:rPr>
          <w:rFonts w:ascii="Times New Roman" w:hAnsi="Times New Roman" w:cs="Times New Roman"/>
          <w:spacing w:val="28"/>
          <w:w w:val="110"/>
          <w:sz w:val="28"/>
          <w:szCs w:val="28"/>
        </w:rPr>
        <w:t>дна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я</w:t>
      </w:r>
      <w:r w:rsidRPr="00C56831">
        <w:rPr>
          <w:rFonts w:ascii="Times New Roman" w:hAnsi="Times New Roman" w:cs="Times New Roman"/>
          <w:spacing w:val="35"/>
          <w:w w:val="110"/>
          <w:sz w:val="28"/>
          <w:szCs w:val="28"/>
        </w:rPr>
        <w:t>химиче</w:t>
      </w:r>
      <w:r w:rsidRPr="00C56831">
        <w:rPr>
          <w:rFonts w:ascii="Times New Roman" w:hAnsi="Times New Roman" w:cs="Times New Roman"/>
          <w:spacing w:val="28"/>
          <w:w w:val="110"/>
          <w:sz w:val="28"/>
          <w:szCs w:val="28"/>
        </w:rPr>
        <w:t>ска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я</w:t>
      </w:r>
      <w:r w:rsidRPr="00C56831">
        <w:rPr>
          <w:rFonts w:ascii="Times New Roman" w:hAnsi="Times New Roman" w:cs="Times New Roman"/>
          <w:spacing w:val="31"/>
          <w:w w:val="110"/>
          <w:sz w:val="28"/>
          <w:szCs w:val="28"/>
        </w:rPr>
        <w:t>связ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ь.Водороднаясвязь как особый случай межмолекулярного взаимодействия. Механизмееобразованияивлияниенасвойствавеществ(напримере воды).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>Использованиеводывбытуинапроизводстве.Вну</w:t>
      </w:r>
      <w:r w:rsidRPr="00C56831">
        <w:rPr>
          <w:rFonts w:ascii="Times New Roman" w:hAnsi="Times New Roman" w:cs="Times New Roman"/>
          <w:i/>
          <w:sz w:val="28"/>
          <w:szCs w:val="28"/>
        </w:rPr>
        <w:t>тримолекулярнаяводороднаясвязьиеебиологическаяроль.</w:t>
      </w:r>
    </w:p>
    <w:p w:rsidR="00C56831" w:rsidRPr="00C56831" w:rsidRDefault="00C56831" w:rsidP="00C56831">
      <w:pPr>
        <w:pStyle w:val="a8"/>
        <w:ind w:right="567" w:firstLine="396"/>
        <w:jc w:val="both"/>
        <w:rPr>
          <w:rFonts w:ascii="Times New Roman" w:hAnsi="Times New Roman"/>
          <w:i/>
          <w:sz w:val="28"/>
          <w:szCs w:val="28"/>
        </w:rPr>
      </w:pPr>
      <w:r w:rsidRPr="00C56831">
        <w:rPr>
          <w:rFonts w:ascii="Times New Roman" w:hAnsi="Times New Roman"/>
          <w:w w:val="110"/>
          <w:sz w:val="28"/>
          <w:szCs w:val="28"/>
        </w:rPr>
        <w:t>Т</w:t>
      </w:r>
      <w:r w:rsidRPr="00C56831">
        <w:rPr>
          <w:rFonts w:ascii="Times New Roman" w:hAnsi="Times New Roman"/>
          <w:spacing w:val="28"/>
          <w:w w:val="110"/>
          <w:sz w:val="28"/>
          <w:szCs w:val="28"/>
        </w:rPr>
        <w:t xml:space="preserve">ипы </w:t>
      </w:r>
      <w:r w:rsidRPr="00C56831">
        <w:rPr>
          <w:rFonts w:ascii="Times New Roman" w:hAnsi="Times New Roman"/>
          <w:spacing w:val="33"/>
          <w:w w:val="110"/>
          <w:sz w:val="28"/>
          <w:szCs w:val="28"/>
        </w:rPr>
        <w:t>крист</w:t>
      </w:r>
      <w:r w:rsidRPr="00C56831">
        <w:rPr>
          <w:rFonts w:ascii="Times New Roman" w:hAnsi="Times New Roman"/>
          <w:w w:val="110"/>
          <w:sz w:val="28"/>
          <w:szCs w:val="28"/>
        </w:rPr>
        <w:t>а</w:t>
      </w:r>
      <w:r w:rsidRPr="00C56831">
        <w:rPr>
          <w:rFonts w:ascii="Times New Roman" w:hAnsi="Times New Roman"/>
          <w:spacing w:val="33"/>
          <w:w w:val="110"/>
          <w:sz w:val="28"/>
          <w:szCs w:val="28"/>
        </w:rPr>
        <w:t>лличе</w:t>
      </w:r>
      <w:r w:rsidRPr="00C56831">
        <w:rPr>
          <w:rFonts w:ascii="Times New Roman" w:hAnsi="Times New Roman"/>
          <w:spacing w:val="31"/>
          <w:w w:val="110"/>
          <w:sz w:val="28"/>
          <w:szCs w:val="28"/>
        </w:rPr>
        <w:t xml:space="preserve">ских </w:t>
      </w:r>
      <w:r w:rsidRPr="00C56831">
        <w:rPr>
          <w:rFonts w:ascii="Times New Roman" w:hAnsi="Times New Roman"/>
          <w:w w:val="110"/>
          <w:sz w:val="28"/>
          <w:szCs w:val="28"/>
        </w:rPr>
        <w:t>р</w:t>
      </w:r>
      <w:r w:rsidRPr="00C56831">
        <w:rPr>
          <w:rFonts w:ascii="Times New Roman" w:hAnsi="Times New Roman"/>
          <w:spacing w:val="33"/>
          <w:w w:val="110"/>
          <w:sz w:val="28"/>
          <w:szCs w:val="28"/>
        </w:rPr>
        <w:t>ешето</w:t>
      </w:r>
      <w:r w:rsidRPr="00C56831">
        <w:rPr>
          <w:rFonts w:ascii="Times New Roman" w:hAnsi="Times New Roman"/>
          <w:w w:val="110"/>
          <w:sz w:val="28"/>
          <w:szCs w:val="28"/>
        </w:rPr>
        <w:t>к. Кристаллическая решетка. Ионные, металлические, атомные и молекулярные кристаллические решетки. Аллотропия. Аморфные веще</w:t>
      </w:r>
      <w:r w:rsidRPr="00C56831">
        <w:rPr>
          <w:rFonts w:ascii="Times New Roman" w:hAnsi="Times New Roman"/>
          <w:sz w:val="28"/>
          <w:szCs w:val="28"/>
        </w:rPr>
        <w:t xml:space="preserve">ства, </w:t>
      </w:r>
      <w:r w:rsidRPr="00C56831">
        <w:rPr>
          <w:rFonts w:ascii="Times New Roman" w:hAnsi="Times New Roman"/>
          <w:i/>
          <w:sz w:val="28"/>
          <w:szCs w:val="28"/>
        </w:rPr>
        <w:t>их отличительные свойства.</w:t>
      </w:r>
    </w:p>
    <w:p w:rsidR="00C56831" w:rsidRPr="00C56831" w:rsidRDefault="00C56831" w:rsidP="00C56831">
      <w:pPr>
        <w:pStyle w:val="a8"/>
        <w:ind w:right="567" w:firstLine="396"/>
        <w:jc w:val="both"/>
        <w:rPr>
          <w:rFonts w:ascii="Times New Roman" w:hAnsi="Times New Roman"/>
          <w:i/>
          <w:sz w:val="28"/>
          <w:szCs w:val="28"/>
        </w:rPr>
      </w:pPr>
      <w:r w:rsidRPr="00C56831">
        <w:rPr>
          <w:rFonts w:ascii="Times New Roman" w:hAnsi="Times New Roman"/>
          <w:w w:val="110"/>
          <w:sz w:val="28"/>
          <w:szCs w:val="28"/>
        </w:rPr>
        <w:t>Чистыевеществаисмеси</w:t>
      </w:r>
      <w:proofErr w:type="gramStart"/>
      <w:r w:rsidRPr="00C56831">
        <w:rPr>
          <w:rFonts w:ascii="Times New Roman" w:hAnsi="Times New Roman"/>
          <w:w w:val="110"/>
          <w:sz w:val="28"/>
          <w:szCs w:val="28"/>
        </w:rPr>
        <w:t>.С</w:t>
      </w:r>
      <w:proofErr w:type="gramEnd"/>
      <w:r w:rsidRPr="00C56831">
        <w:rPr>
          <w:rFonts w:ascii="Times New Roman" w:hAnsi="Times New Roman"/>
          <w:w w:val="110"/>
          <w:sz w:val="28"/>
          <w:szCs w:val="28"/>
        </w:rPr>
        <w:t>месиихимическиесоединения.Гомогенныеигетерогенныесмеси.Массоваяиобъемная доли компонентов в смеси. Массовая доля примесей. Реше</w:t>
      </w:r>
      <w:r w:rsidRPr="00C56831">
        <w:rPr>
          <w:rFonts w:ascii="Times New Roman" w:hAnsi="Times New Roman"/>
          <w:w w:val="105"/>
          <w:sz w:val="28"/>
          <w:szCs w:val="28"/>
        </w:rPr>
        <w:t xml:space="preserve">ние задач на массовую долю примесей. </w:t>
      </w:r>
      <w:r w:rsidRPr="00C56831">
        <w:rPr>
          <w:rFonts w:ascii="Times New Roman" w:hAnsi="Times New Roman"/>
          <w:i/>
          <w:w w:val="105"/>
          <w:sz w:val="28"/>
          <w:szCs w:val="28"/>
        </w:rPr>
        <w:t xml:space="preserve">Классификациявеществ </w:t>
      </w:r>
      <w:r w:rsidRPr="00C56831">
        <w:rPr>
          <w:rFonts w:ascii="Times New Roman" w:hAnsi="Times New Roman"/>
          <w:i/>
          <w:sz w:val="28"/>
          <w:szCs w:val="28"/>
        </w:rPr>
        <w:t>по степени ихчистоты.</w:t>
      </w:r>
    </w:p>
    <w:p w:rsidR="00C56831" w:rsidRPr="00C56831" w:rsidRDefault="00C56831" w:rsidP="00C56831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831">
        <w:rPr>
          <w:rFonts w:ascii="Times New Roman" w:hAnsi="Times New Roman" w:cs="Times New Roman"/>
          <w:w w:val="110"/>
          <w:sz w:val="28"/>
          <w:szCs w:val="28"/>
        </w:rPr>
        <w:t>Дисперсныесистемы</w:t>
      </w:r>
      <w:proofErr w:type="gramStart"/>
      <w:r w:rsidRPr="00C56831">
        <w:rPr>
          <w:rFonts w:ascii="Times New Roman" w:hAnsi="Times New Roman" w:cs="Times New Roman"/>
          <w:w w:val="110"/>
          <w:sz w:val="28"/>
          <w:szCs w:val="28"/>
        </w:rPr>
        <w:t>.П</w:t>
      </w:r>
      <w:proofErr w:type="gramEnd"/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онятиедисперснойсистемы. Дисперсная фаза и дисперсионная среда. Классификация 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lastRenderedPageBreak/>
        <w:t>дис</w:t>
      </w:r>
      <w:r w:rsidRPr="00C56831">
        <w:rPr>
          <w:rFonts w:ascii="Times New Roman" w:hAnsi="Times New Roman" w:cs="Times New Roman"/>
          <w:w w:val="105"/>
          <w:sz w:val="28"/>
          <w:szCs w:val="28"/>
        </w:rPr>
        <w:t>персныхсистем.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 xml:space="preserve">Коллоидныедисперсныесистемы.Золиигели. </w:t>
      </w:r>
      <w:r w:rsidRPr="00C56831">
        <w:rPr>
          <w:rFonts w:ascii="Times New Roman" w:hAnsi="Times New Roman" w:cs="Times New Roman"/>
          <w:i/>
          <w:sz w:val="28"/>
          <w:szCs w:val="28"/>
        </w:rPr>
        <w:t>Значение дисперсных систем в природе и жизничеловека.</w:t>
      </w:r>
    </w:p>
    <w:p w:rsidR="00C56831" w:rsidRPr="00C56831" w:rsidRDefault="00C56831" w:rsidP="00C56831">
      <w:pPr>
        <w:pStyle w:val="a8"/>
        <w:spacing w:before="11"/>
        <w:ind w:right="567"/>
        <w:rPr>
          <w:rFonts w:ascii="Times New Roman" w:hAnsi="Times New Roman"/>
          <w:i/>
          <w:sz w:val="28"/>
          <w:szCs w:val="28"/>
        </w:rPr>
      </w:pPr>
    </w:p>
    <w:p w:rsidR="00C56831" w:rsidRPr="00C56831" w:rsidRDefault="00C56831" w:rsidP="00C56831">
      <w:pPr>
        <w:pStyle w:val="1"/>
        <w:spacing w:before="32"/>
        <w:ind w:right="567"/>
        <w:rPr>
          <w:sz w:val="28"/>
          <w:szCs w:val="28"/>
        </w:rPr>
      </w:pPr>
      <w:r w:rsidRPr="00C56831">
        <w:rPr>
          <w:sz w:val="28"/>
          <w:szCs w:val="28"/>
        </w:rPr>
        <w:t>Электролитическая диссоциация</w:t>
      </w:r>
    </w:p>
    <w:p w:rsidR="00C56831" w:rsidRPr="00C56831" w:rsidRDefault="00C56831" w:rsidP="00C56831">
      <w:pPr>
        <w:spacing w:before="32"/>
        <w:ind w:right="567" w:firstLine="79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56831">
        <w:rPr>
          <w:rFonts w:ascii="Times New Roman" w:hAnsi="Times New Roman" w:cs="Times New Roman"/>
          <w:w w:val="105"/>
          <w:sz w:val="28"/>
          <w:szCs w:val="28"/>
        </w:rPr>
        <w:t>Р</w:t>
      </w:r>
      <w:proofErr w:type="gramEnd"/>
      <w:r w:rsidRPr="00C56831">
        <w:rPr>
          <w:rFonts w:ascii="Times New Roman" w:hAnsi="Times New Roman" w:cs="Times New Roman"/>
          <w:w w:val="105"/>
          <w:sz w:val="28"/>
          <w:szCs w:val="28"/>
        </w:rPr>
        <w:t xml:space="preserve"> а с т в о р ы. Растворы как гомогенные системы, состоящие из частиц растворителя, растворенного вещества и продуктов их взаимодействия. 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 xml:space="preserve">Растворение как </w:t>
      </w:r>
      <w:proofErr w:type="spellStart"/>
      <w:proofErr w:type="gramStart"/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>физико­химический</w:t>
      </w:r>
      <w:proofErr w:type="spellEnd"/>
      <w:proofErr w:type="gramEnd"/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 xml:space="preserve"> процесс. </w:t>
      </w:r>
      <w:r w:rsidRPr="00C56831">
        <w:rPr>
          <w:rFonts w:ascii="Times New Roman" w:hAnsi="Times New Roman" w:cs="Times New Roman"/>
          <w:w w:val="105"/>
          <w:sz w:val="28"/>
          <w:szCs w:val="28"/>
        </w:rPr>
        <w:t>Массовая доля растворенного вещества. Типы раство</w:t>
      </w:r>
      <w:r w:rsidRPr="00C56831">
        <w:rPr>
          <w:rFonts w:ascii="Times New Roman" w:hAnsi="Times New Roman" w:cs="Times New Roman"/>
          <w:sz w:val="28"/>
          <w:szCs w:val="28"/>
        </w:rPr>
        <w:t xml:space="preserve">ров. </w:t>
      </w:r>
      <w:r w:rsidRPr="00C56831">
        <w:rPr>
          <w:rFonts w:ascii="Times New Roman" w:hAnsi="Times New Roman" w:cs="Times New Roman"/>
          <w:i/>
          <w:sz w:val="28"/>
          <w:szCs w:val="28"/>
        </w:rPr>
        <w:t>Молярная концентрация вещества. Минеральные воды.</w:t>
      </w:r>
    </w:p>
    <w:p w:rsidR="00C56831" w:rsidRPr="00C56831" w:rsidRDefault="00C56831" w:rsidP="00C56831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831">
        <w:rPr>
          <w:rFonts w:ascii="Times New Roman" w:hAnsi="Times New Roman" w:cs="Times New Roman"/>
          <w:w w:val="110"/>
          <w:sz w:val="28"/>
          <w:szCs w:val="28"/>
        </w:rPr>
        <w:t>Те</w:t>
      </w:r>
      <w:r w:rsidRPr="00C56831">
        <w:rPr>
          <w:rFonts w:ascii="Times New Roman" w:hAnsi="Times New Roman" w:cs="Times New Roman"/>
          <w:spacing w:val="31"/>
          <w:w w:val="110"/>
          <w:sz w:val="28"/>
          <w:szCs w:val="28"/>
        </w:rPr>
        <w:t>ория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э</w:t>
      </w:r>
      <w:r w:rsidRPr="00C56831">
        <w:rPr>
          <w:rFonts w:ascii="Times New Roman" w:hAnsi="Times New Roman" w:cs="Times New Roman"/>
          <w:spacing w:val="33"/>
          <w:w w:val="110"/>
          <w:sz w:val="28"/>
          <w:szCs w:val="28"/>
        </w:rPr>
        <w:t>лектр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C56831">
        <w:rPr>
          <w:rFonts w:ascii="Times New Roman" w:hAnsi="Times New Roman" w:cs="Times New Roman"/>
          <w:spacing w:val="35"/>
          <w:w w:val="110"/>
          <w:sz w:val="28"/>
          <w:szCs w:val="28"/>
        </w:rPr>
        <w:t>литиче</w:t>
      </w:r>
      <w:r w:rsidRPr="00C56831">
        <w:rPr>
          <w:rFonts w:ascii="Times New Roman" w:hAnsi="Times New Roman" w:cs="Times New Roman"/>
          <w:spacing w:val="21"/>
          <w:w w:val="110"/>
          <w:sz w:val="28"/>
          <w:szCs w:val="28"/>
        </w:rPr>
        <w:t>ской</w:t>
      </w:r>
      <w:r w:rsidRPr="00C56831">
        <w:rPr>
          <w:rFonts w:ascii="Times New Roman" w:hAnsi="Times New Roman" w:cs="Times New Roman"/>
          <w:spacing w:val="28"/>
          <w:w w:val="110"/>
          <w:sz w:val="28"/>
          <w:szCs w:val="28"/>
        </w:rPr>
        <w:t>дис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56831">
        <w:rPr>
          <w:rFonts w:ascii="Times New Roman" w:hAnsi="Times New Roman" w:cs="Times New Roman"/>
          <w:spacing w:val="35"/>
          <w:w w:val="110"/>
          <w:sz w:val="28"/>
          <w:szCs w:val="28"/>
        </w:rPr>
        <w:t>оциаци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и. </w:t>
      </w:r>
      <w:proofErr w:type="spellStart"/>
      <w:r w:rsidRPr="00C56831">
        <w:rPr>
          <w:rFonts w:ascii="Times New Roman" w:hAnsi="Times New Roman" w:cs="Times New Roman"/>
          <w:w w:val="110"/>
          <w:sz w:val="28"/>
          <w:szCs w:val="28"/>
        </w:rPr>
        <w:t>Электролитыинеэлектролиты.Степеньэлектролитическойдиссоциации</w:t>
      </w:r>
      <w:proofErr w:type="spellEnd"/>
      <w:r w:rsidRPr="00C56831">
        <w:rPr>
          <w:rFonts w:ascii="Times New Roman" w:hAnsi="Times New Roman" w:cs="Times New Roman"/>
          <w:w w:val="110"/>
          <w:sz w:val="28"/>
          <w:szCs w:val="28"/>
        </w:rPr>
        <w:t>. Сильные и слабые электролиты. Уравнения электро</w:t>
      </w:r>
      <w:r w:rsidRPr="00C56831">
        <w:rPr>
          <w:rFonts w:ascii="Times New Roman" w:hAnsi="Times New Roman" w:cs="Times New Roman"/>
          <w:w w:val="105"/>
          <w:sz w:val="28"/>
          <w:szCs w:val="28"/>
        </w:rPr>
        <w:t xml:space="preserve">литической диссоциации. 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>Механизм диссоциации. Ступенча</w:t>
      </w:r>
      <w:r w:rsidRPr="00C56831">
        <w:rPr>
          <w:rFonts w:ascii="Times New Roman" w:hAnsi="Times New Roman" w:cs="Times New Roman"/>
          <w:i/>
          <w:sz w:val="28"/>
          <w:szCs w:val="28"/>
        </w:rPr>
        <w:t>тая диссоциация. Водородныйпоказатель.</w:t>
      </w:r>
    </w:p>
    <w:p w:rsidR="00C56831" w:rsidRPr="00C56831" w:rsidRDefault="00C56831" w:rsidP="00C56831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Кислотывсвететеорииэлектролитическойдиссоциации. Общие свойства неорганических и органических </w:t>
      </w:r>
      <w:r w:rsidRPr="00C56831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кислот. </w:t>
      </w:r>
      <w:r w:rsidRPr="00C56831">
        <w:rPr>
          <w:rFonts w:ascii="Times New Roman" w:hAnsi="Times New Roman" w:cs="Times New Roman"/>
          <w:spacing w:val="-5"/>
          <w:w w:val="110"/>
          <w:sz w:val="28"/>
          <w:szCs w:val="28"/>
        </w:rPr>
        <w:t>Усло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вия течения реакций между электролитами до конца.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>Специфи</w:t>
      </w:r>
      <w:r w:rsidRPr="00C56831">
        <w:rPr>
          <w:rFonts w:ascii="Times New Roman" w:hAnsi="Times New Roman" w:cs="Times New Roman"/>
          <w:i/>
          <w:spacing w:val="-3"/>
          <w:w w:val="105"/>
          <w:sz w:val="28"/>
          <w:szCs w:val="28"/>
        </w:rPr>
        <w:t xml:space="preserve">ческие 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>свойства азотной, концентрированной серной и му</w:t>
      </w:r>
      <w:r w:rsidRPr="00C56831">
        <w:rPr>
          <w:rFonts w:ascii="Times New Roman" w:hAnsi="Times New Roman" w:cs="Times New Roman"/>
          <w:i/>
          <w:sz w:val="28"/>
          <w:szCs w:val="28"/>
        </w:rPr>
        <w:t>равьинойкислот.</w:t>
      </w:r>
    </w:p>
    <w:p w:rsidR="00C56831" w:rsidRPr="00C56831" w:rsidRDefault="00C56831" w:rsidP="00C56831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Основания в свете теории электролитической диссоциации, их классификация и общие свойства. 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 xml:space="preserve">Амины </w:t>
      </w:r>
      <w:r w:rsidRPr="00C56831">
        <w:rPr>
          <w:rFonts w:ascii="Times New Roman" w:hAnsi="Times New Roman" w:cs="Times New Roman"/>
          <w:i/>
          <w:spacing w:val="-3"/>
          <w:w w:val="110"/>
          <w:sz w:val="28"/>
          <w:szCs w:val="28"/>
        </w:rPr>
        <w:t>как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>орга</w:t>
      </w:r>
      <w:r w:rsidRPr="00C56831">
        <w:rPr>
          <w:rFonts w:ascii="Times New Roman" w:hAnsi="Times New Roman" w:cs="Times New Roman"/>
          <w:i/>
          <w:sz w:val="28"/>
          <w:szCs w:val="28"/>
        </w:rPr>
        <w:t>нические основания. Сравнение свойств аммиака, метилами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>наианилина.</w:t>
      </w:r>
    </w:p>
    <w:p w:rsidR="00C56831" w:rsidRPr="00C56831" w:rsidRDefault="00C56831" w:rsidP="00C56831">
      <w:pPr>
        <w:ind w:right="567" w:firstLine="396"/>
        <w:jc w:val="both"/>
        <w:rPr>
          <w:rFonts w:ascii="Times New Roman" w:hAnsi="Times New Roman" w:cs="Times New Roman"/>
          <w:sz w:val="28"/>
          <w:szCs w:val="28"/>
        </w:rPr>
      </w:pPr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Соли в свете теории электролитической диссоциации, их классификация и общие свойства. 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 xml:space="preserve">Соли кислые и </w:t>
      </w:r>
      <w:proofErr w:type="spellStart"/>
      <w:proofErr w:type="gramStart"/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>осно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́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>вные</w:t>
      </w:r>
      <w:proofErr w:type="spellEnd"/>
      <w:proofErr w:type="gramEnd"/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 xml:space="preserve">. </w:t>
      </w:r>
      <w:r w:rsidRPr="00C56831">
        <w:rPr>
          <w:rFonts w:ascii="Times New Roman" w:hAnsi="Times New Roman" w:cs="Times New Roman"/>
          <w:i/>
          <w:w w:val="118"/>
          <w:sz w:val="28"/>
          <w:szCs w:val="28"/>
        </w:rPr>
        <w:t>С</w:t>
      </w:r>
      <w:r w:rsidRPr="00C56831">
        <w:rPr>
          <w:rFonts w:ascii="Times New Roman" w:hAnsi="Times New Roman" w:cs="Times New Roman"/>
          <w:i/>
          <w:w w:val="97"/>
          <w:sz w:val="28"/>
          <w:szCs w:val="28"/>
        </w:rPr>
        <w:t>оли</w:t>
      </w:r>
      <w:r w:rsidRPr="00C56831">
        <w:rPr>
          <w:rFonts w:ascii="Times New Roman" w:hAnsi="Times New Roman" w:cs="Times New Roman"/>
          <w:i/>
          <w:w w:val="99"/>
          <w:sz w:val="28"/>
          <w:szCs w:val="28"/>
        </w:rPr>
        <w:t>о</w:t>
      </w:r>
      <w:r w:rsidRPr="00C56831">
        <w:rPr>
          <w:rFonts w:ascii="Times New Roman" w:hAnsi="Times New Roman" w:cs="Times New Roman"/>
          <w:i/>
          <w:w w:val="93"/>
          <w:sz w:val="28"/>
          <w:szCs w:val="28"/>
        </w:rPr>
        <w:t>рг</w:t>
      </w:r>
      <w:r w:rsidRPr="00C56831">
        <w:rPr>
          <w:rFonts w:ascii="Times New Roman" w:hAnsi="Times New Roman" w:cs="Times New Roman"/>
          <w:i/>
          <w:w w:val="99"/>
          <w:sz w:val="28"/>
          <w:szCs w:val="28"/>
        </w:rPr>
        <w:t>аниче</w:t>
      </w:r>
      <w:r w:rsidRPr="00C56831">
        <w:rPr>
          <w:rFonts w:ascii="Times New Roman" w:hAnsi="Times New Roman" w:cs="Times New Roman"/>
          <w:i/>
          <w:w w:val="106"/>
          <w:sz w:val="28"/>
          <w:szCs w:val="28"/>
        </w:rPr>
        <w:t>с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>к</w:t>
      </w:r>
      <w:r w:rsidRPr="00C56831">
        <w:rPr>
          <w:rFonts w:ascii="Times New Roman" w:hAnsi="Times New Roman" w:cs="Times New Roman"/>
          <w:i/>
          <w:w w:val="103"/>
          <w:sz w:val="28"/>
          <w:szCs w:val="28"/>
        </w:rPr>
        <w:t>их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>к</w:t>
      </w:r>
      <w:r w:rsidRPr="00C56831">
        <w:rPr>
          <w:rFonts w:ascii="Times New Roman" w:hAnsi="Times New Roman" w:cs="Times New Roman"/>
          <w:i/>
          <w:w w:val="103"/>
          <w:sz w:val="28"/>
          <w:szCs w:val="28"/>
        </w:rPr>
        <w:t>ис</w:t>
      </w:r>
      <w:r w:rsidRPr="00C56831">
        <w:rPr>
          <w:rFonts w:ascii="Times New Roman" w:hAnsi="Times New Roman" w:cs="Times New Roman"/>
          <w:i/>
          <w:w w:val="97"/>
          <w:sz w:val="28"/>
          <w:szCs w:val="28"/>
        </w:rPr>
        <w:t>лот.</w:t>
      </w:r>
      <w:r w:rsidRPr="00C56831">
        <w:rPr>
          <w:rFonts w:ascii="Times New Roman" w:hAnsi="Times New Roman" w:cs="Times New Roman"/>
          <w:i/>
          <w:w w:val="101"/>
          <w:sz w:val="28"/>
          <w:szCs w:val="28"/>
        </w:rPr>
        <w:t>Мыла</w:t>
      </w:r>
      <w:r w:rsidRPr="00C56831">
        <w:rPr>
          <w:rFonts w:ascii="Times New Roman" w:hAnsi="Times New Roman" w:cs="Times New Roman"/>
          <w:w w:val="1"/>
          <w:sz w:val="28"/>
          <w:szCs w:val="28"/>
        </w:rPr>
        <w:t></w:t>
      </w:r>
      <w:r w:rsidRPr="00C56831">
        <w:rPr>
          <w:rFonts w:ascii="Times New Roman" w:hAnsi="Times New Roman" w:cs="Times New Roman"/>
          <w:i/>
          <w:w w:val="115"/>
          <w:sz w:val="28"/>
          <w:szCs w:val="28"/>
        </w:rPr>
        <w:t>.</w:t>
      </w:r>
      <w:r w:rsidRPr="00C56831">
        <w:rPr>
          <w:rFonts w:ascii="Times New Roman" w:hAnsi="Times New Roman" w:cs="Times New Roman"/>
          <w:w w:val="109"/>
          <w:sz w:val="28"/>
          <w:szCs w:val="28"/>
        </w:rPr>
        <w:t>Электр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C56831">
        <w:rPr>
          <w:rFonts w:ascii="Times New Roman" w:hAnsi="Times New Roman" w:cs="Times New Roman"/>
          <w:w w:val="108"/>
          <w:sz w:val="28"/>
          <w:szCs w:val="28"/>
        </w:rPr>
        <w:t>химиче</w:t>
      </w:r>
      <w:r w:rsidRPr="00C56831">
        <w:rPr>
          <w:rFonts w:ascii="Times New Roman" w:hAnsi="Times New Roman" w:cs="Times New Roman"/>
          <w:w w:val="112"/>
          <w:sz w:val="28"/>
          <w:szCs w:val="28"/>
        </w:rPr>
        <w:t>ский</w:t>
      </w:r>
      <w:r w:rsidRPr="00C56831">
        <w:rPr>
          <w:rFonts w:ascii="Times New Roman" w:hAnsi="Times New Roman" w:cs="Times New Roman"/>
          <w:w w:val="109"/>
          <w:sz w:val="28"/>
          <w:szCs w:val="28"/>
        </w:rPr>
        <w:t>ряд</w:t>
      </w:r>
      <w:r w:rsidRPr="00C56831">
        <w:rPr>
          <w:rFonts w:ascii="Times New Roman" w:hAnsi="Times New Roman" w:cs="Times New Roman"/>
          <w:w w:val="112"/>
          <w:sz w:val="28"/>
          <w:szCs w:val="28"/>
        </w:rPr>
        <w:t>на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пряжений металлов и его использование для характеристики восстановительных свойств металлов.</w:t>
      </w:r>
    </w:p>
    <w:p w:rsidR="00C56831" w:rsidRPr="00C56831" w:rsidRDefault="00C56831" w:rsidP="00C56831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831">
        <w:rPr>
          <w:rFonts w:ascii="Times New Roman" w:hAnsi="Times New Roman" w:cs="Times New Roman"/>
          <w:spacing w:val="12"/>
          <w:w w:val="110"/>
          <w:sz w:val="28"/>
          <w:szCs w:val="28"/>
        </w:rPr>
        <w:t>Ги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дролиз. Случаи гидролиза солей. Реакция среды (</w:t>
      </w:r>
      <w:proofErr w:type="spellStart"/>
      <w:r w:rsidRPr="00C56831">
        <w:rPr>
          <w:rFonts w:ascii="Times New Roman" w:hAnsi="Times New Roman" w:cs="Times New Roman"/>
          <w:w w:val="110"/>
          <w:sz w:val="28"/>
          <w:szCs w:val="28"/>
        </w:rPr>
        <w:t>рН</w:t>
      </w:r>
      <w:proofErr w:type="spellEnd"/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) </w:t>
      </w:r>
      <w:r w:rsidRPr="00C56831">
        <w:rPr>
          <w:rFonts w:ascii="Times New Roman" w:hAnsi="Times New Roman" w:cs="Times New Roman"/>
          <w:w w:val="105"/>
          <w:sz w:val="28"/>
          <w:szCs w:val="28"/>
        </w:rPr>
        <w:t xml:space="preserve">в растворах </w:t>
      </w:r>
      <w:proofErr w:type="spellStart"/>
      <w:r w:rsidRPr="00C56831">
        <w:rPr>
          <w:rFonts w:ascii="Times New Roman" w:hAnsi="Times New Roman" w:cs="Times New Roman"/>
          <w:w w:val="105"/>
          <w:sz w:val="28"/>
          <w:szCs w:val="28"/>
        </w:rPr>
        <w:t>гидролизующихся</w:t>
      </w:r>
      <w:proofErr w:type="spellEnd"/>
      <w:r w:rsidRPr="00C56831">
        <w:rPr>
          <w:rFonts w:ascii="Times New Roman" w:hAnsi="Times New Roman" w:cs="Times New Roman"/>
          <w:w w:val="105"/>
          <w:sz w:val="28"/>
          <w:szCs w:val="28"/>
        </w:rPr>
        <w:t xml:space="preserve"> солей. 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>Гидролиз органическихве</w:t>
      </w:r>
      <w:r w:rsidRPr="00C56831">
        <w:rPr>
          <w:rFonts w:ascii="Times New Roman" w:hAnsi="Times New Roman" w:cs="Times New Roman"/>
          <w:i/>
          <w:sz w:val="28"/>
          <w:szCs w:val="28"/>
        </w:rPr>
        <w:t>ществ, егозначение.</w:t>
      </w:r>
    </w:p>
    <w:p w:rsidR="00C56831" w:rsidRPr="00C56831" w:rsidRDefault="00C56831" w:rsidP="00C56831">
      <w:pPr>
        <w:pStyle w:val="1"/>
        <w:spacing w:before="157"/>
        <w:ind w:right="567"/>
        <w:rPr>
          <w:sz w:val="28"/>
          <w:szCs w:val="28"/>
        </w:rPr>
      </w:pPr>
      <w:r w:rsidRPr="00C56831">
        <w:rPr>
          <w:sz w:val="28"/>
          <w:szCs w:val="28"/>
        </w:rPr>
        <w:t>Химические реакции</w:t>
      </w:r>
    </w:p>
    <w:p w:rsidR="00C56831" w:rsidRPr="00C56831" w:rsidRDefault="00C56831" w:rsidP="00C56831">
      <w:pPr>
        <w:spacing w:before="33"/>
        <w:ind w:right="567" w:firstLine="7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831">
        <w:rPr>
          <w:rFonts w:ascii="Times New Roman" w:hAnsi="Times New Roman" w:cs="Times New Roman"/>
          <w:w w:val="105"/>
          <w:sz w:val="28"/>
          <w:szCs w:val="28"/>
        </w:rPr>
        <w:t xml:space="preserve">Классификация химических реакций. 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>Реакции, идущие без изменения состава веществ</w:t>
      </w:r>
      <w:r w:rsidRPr="00C56831">
        <w:rPr>
          <w:rFonts w:ascii="Times New Roman" w:hAnsi="Times New Roman" w:cs="Times New Roman"/>
          <w:w w:val="105"/>
          <w:sz w:val="28"/>
          <w:szCs w:val="28"/>
        </w:rPr>
        <w:t xml:space="preserve">. Классификация по числу и составу реагирующих веществ и продуктов реакции. Реакции разложения, соединения, замещения и обмена в неорганической химии. 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 xml:space="preserve">Реакции присоединения, отщепления, </w:t>
      </w:r>
      <w:r w:rsidRPr="00C56831">
        <w:rPr>
          <w:rFonts w:ascii="Times New Roman" w:hAnsi="Times New Roman" w:cs="Times New Roman"/>
          <w:i/>
          <w:sz w:val="28"/>
          <w:szCs w:val="28"/>
        </w:rPr>
        <w:t>замещения и изомеризации в органической химии. Реакции полимеризации как частный случай реакций присоединения.</w:t>
      </w:r>
    </w:p>
    <w:p w:rsidR="00C56831" w:rsidRPr="00C56831" w:rsidRDefault="00C56831" w:rsidP="00C56831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w w:val="110"/>
          <w:sz w:val="28"/>
          <w:szCs w:val="28"/>
        </w:rPr>
        <w:t>Тепловой эффект химических реакций. Экз</w:t>
      </w:r>
      <w:proofErr w:type="gramStart"/>
      <w:r w:rsidRPr="00C56831">
        <w:rPr>
          <w:rFonts w:ascii="Times New Roman" w:hAnsi="Times New Roman"/>
          <w:w w:val="110"/>
          <w:sz w:val="28"/>
          <w:szCs w:val="28"/>
        </w:rPr>
        <w:t>о-</w:t>
      </w:r>
      <w:proofErr w:type="gramEnd"/>
      <w:r w:rsidRPr="00C56831">
        <w:rPr>
          <w:rFonts w:ascii="Times New Roman" w:hAnsi="Times New Roman"/>
          <w:w w:val="110"/>
          <w:sz w:val="28"/>
          <w:szCs w:val="28"/>
        </w:rPr>
        <w:t xml:space="preserve"> и эндотермические реакции. Термохимические уравнения. Расчет количества теплоты по термохимическим уравнениям.</w:t>
      </w:r>
    </w:p>
    <w:p w:rsidR="00C56831" w:rsidRPr="00C56831" w:rsidRDefault="00C56831" w:rsidP="00C56831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spacing w:val="21"/>
          <w:w w:val="110"/>
          <w:sz w:val="28"/>
          <w:szCs w:val="28"/>
        </w:rPr>
        <w:lastRenderedPageBreak/>
        <w:t>Скор</w:t>
      </w:r>
      <w:r w:rsidRPr="00C56831">
        <w:rPr>
          <w:rFonts w:ascii="Times New Roman" w:hAnsi="Times New Roman"/>
          <w:w w:val="110"/>
          <w:sz w:val="28"/>
          <w:szCs w:val="28"/>
        </w:rPr>
        <w:t>о</w:t>
      </w:r>
      <w:r w:rsidRPr="00C56831">
        <w:rPr>
          <w:rFonts w:ascii="Times New Roman" w:hAnsi="Times New Roman"/>
          <w:spacing w:val="28"/>
          <w:w w:val="110"/>
          <w:sz w:val="28"/>
          <w:szCs w:val="28"/>
        </w:rPr>
        <w:t>сть</w:t>
      </w:r>
      <w:r w:rsidRPr="00C56831">
        <w:rPr>
          <w:rFonts w:ascii="Times New Roman" w:hAnsi="Times New Roman"/>
          <w:spacing w:val="35"/>
          <w:w w:val="110"/>
          <w:sz w:val="28"/>
          <w:szCs w:val="28"/>
        </w:rPr>
        <w:t>химиче</w:t>
      </w:r>
      <w:r w:rsidRPr="00C56831">
        <w:rPr>
          <w:rFonts w:ascii="Times New Roman" w:hAnsi="Times New Roman"/>
          <w:spacing w:val="31"/>
          <w:w w:val="110"/>
          <w:sz w:val="28"/>
          <w:szCs w:val="28"/>
        </w:rPr>
        <w:t>ских</w:t>
      </w:r>
      <w:r w:rsidRPr="00C56831">
        <w:rPr>
          <w:rFonts w:ascii="Times New Roman" w:hAnsi="Times New Roman"/>
          <w:w w:val="110"/>
          <w:sz w:val="28"/>
          <w:szCs w:val="28"/>
        </w:rPr>
        <w:t>р</w:t>
      </w:r>
      <w:r w:rsidRPr="00C56831">
        <w:rPr>
          <w:rFonts w:ascii="Times New Roman" w:hAnsi="Times New Roman"/>
          <w:spacing w:val="33"/>
          <w:w w:val="110"/>
          <w:sz w:val="28"/>
          <w:szCs w:val="28"/>
        </w:rPr>
        <w:t>еакци</w:t>
      </w:r>
      <w:r w:rsidRPr="00C56831">
        <w:rPr>
          <w:rFonts w:ascii="Times New Roman" w:hAnsi="Times New Roman"/>
          <w:w w:val="110"/>
          <w:sz w:val="28"/>
          <w:szCs w:val="28"/>
        </w:rPr>
        <w:t>й.Понятиеоскорости химических реакций, аналитическое выражение. Зависимость скорости реакции от концентрации, давления, температуры, природы реагирующих веществ, площади ихсоприкоснове</w:t>
      </w:r>
      <w:r w:rsidRPr="00C56831">
        <w:rPr>
          <w:rFonts w:ascii="Times New Roman" w:hAnsi="Times New Roman"/>
          <w:w w:val="105"/>
          <w:sz w:val="28"/>
          <w:szCs w:val="28"/>
        </w:rPr>
        <w:t xml:space="preserve">ния. Закон действующих масс. </w:t>
      </w:r>
      <w:r w:rsidRPr="00C56831">
        <w:rPr>
          <w:rFonts w:ascii="Times New Roman" w:hAnsi="Times New Roman"/>
          <w:i/>
          <w:w w:val="105"/>
          <w:sz w:val="28"/>
          <w:szCs w:val="28"/>
        </w:rPr>
        <w:t>Решение задач на химическую кинетику.</w:t>
      </w:r>
    </w:p>
    <w:p w:rsidR="00C56831" w:rsidRPr="00C56831" w:rsidRDefault="00C56831" w:rsidP="00C56831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w w:val="110"/>
          <w:sz w:val="28"/>
          <w:szCs w:val="28"/>
        </w:rPr>
        <w:t>Катализ</w:t>
      </w:r>
      <w:proofErr w:type="gramStart"/>
      <w:r w:rsidRPr="00C56831">
        <w:rPr>
          <w:rFonts w:ascii="Times New Roman" w:hAnsi="Times New Roman"/>
          <w:w w:val="110"/>
          <w:sz w:val="28"/>
          <w:szCs w:val="28"/>
        </w:rPr>
        <w:t>.К</w:t>
      </w:r>
      <w:proofErr w:type="gramEnd"/>
      <w:r w:rsidRPr="00C56831">
        <w:rPr>
          <w:rFonts w:ascii="Times New Roman" w:hAnsi="Times New Roman"/>
          <w:w w:val="110"/>
          <w:sz w:val="28"/>
          <w:szCs w:val="28"/>
        </w:rPr>
        <w:t>атализаторы.Катализ.</w:t>
      </w:r>
      <w:r w:rsidRPr="00C56831">
        <w:rPr>
          <w:rFonts w:ascii="Times New Roman" w:hAnsi="Times New Roman"/>
          <w:i/>
          <w:w w:val="110"/>
          <w:sz w:val="28"/>
          <w:szCs w:val="28"/>
        </w:rPr>
        <w:t xml:space="preserve">Гомогенныйигетерогенный катализ. </w:t>
      </w:r>
      <w:r w:rsidRPr="00C56831">
        <w:rPr>
          <w:rFonts w:ascii="Times New Roman" w:hAnsi="Times New Roman"/>
          <w:w w:val="110"/>
          <w:sz w:val="28"/>
          <w:szCs w:val="28"/>
        </w:rPr>
        <w:t>Примеры каталитических процессов в промышленности,технике,быту.Ферментыиихотличияотнеорганических катализаторов. Применение катализаторов и ферментов.</w:t>
      </w:r>
    </w:p>
    <w:p w:rsidR="00C56831" w:rsidRPr="00C56831" w:rsidRDefault="00C56831" w:rsidP="00C56831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831">
        <w:rPr>
          <w:rFonts w:ascii="Times New Roman" w:hAnsi="Times New Roman" w:cs="Times New Roman"/>
          <w:w w:val="105"/>
          <w:sz w:val="28"/>
          <w:szCs w:val="28"/>
        </w:rPr>
        <w:t xml:space="preserve">Х и м и ч е с к о е </w:t>
      </w:r>
      <w:proofErr w:type="gramStart"/>
      <w:r w:rsidRPr="00C56831">
        <w:rPr>
          <w:rFonts w:ascii="Times New Roman" w:hAnsi="Times New Roman" w:cs="Times New Roman"/>
          <w:w w:val="105"/>
          <w:sz w:val="28"/>
          <w:szCs w:val="28"/>
        </w:rPr>
        <w:t>р</w:t>
      </w:r>
      <w:proofErr w:type="gramEnd"/>
      <w:r w:rsidRPr="00C56831">
        <w:rPr>
          <w:rFonts w:ascii="Times New Roman" w:hAnsi="Times New Roman" w:cs="Times New Roman"/>
          <w:w w:val="105"/>
          <w:sz w:val="28"/>
          <w:szCs w:val="28"/>
        </w:rPr>
        <w:t xml:space="preserve"> а в н о в е с и е. Обратимые и необратимые реакции. Химическое равновесие и способы его смещения на примере получения аммиака. 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 xml:space="preserve">Синтез аммиака в промышленности. Понятие об оптимальных условиях проведения </w:t>
      </w:r>
      <w:r w:rsidRPr="00C56831">
        <w:rPr>
          <w:rFonts w:ascii="Times New Roman" w:hAnsi="Times New Roman" w:cs="Times New Roman"/>
          <w:i/>
          <w:sz w:val="28"/>
          <w:szCs w:val="28"/>
        </w:rPr>
        <w:t>технологического процесса.</w:t>
      </w:r>
    </w:p>
    <w:p w:rsidR="00C56831" w:rsidRPr="00C56831" w:rsidRDefault="00C56831" w:rsidP="00C56831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spacing w:val="31"/>
          <w:w w:val="110"/>
          <w:sz w:val="28"/>
          <w:szCs w:val="28"/>
        </w:rPr>
        <w:t>Окислите</w:t>
      </w:r>
      <w:r w:rsidRPr="00C56831">
        <w:rPr>
          <w:rFonts w:ascii="Times New Roman" w:hAnsi="Times New Roman"/>
          <w:spacing w:val="35"/>
          <w:w w:val="110"/>
          <w:sz w:val="28"/>
          <w:szCs w:val="28"/>
        </w:rPr>
        <w:t>льно-в</w:t>
      </w:r>
      <w:r w:rsidRPr="00C56831">
        <w:rPr>
          <w:rFonts w:ascii="Times New Roman" w:hAnsi="Times New Roman"/>
          <w:w w:val="110"/>
          <w:sz w:val="28"/>
          <w:szCs w:val="28"/>
        </w:rPr>
        <w:t>ос</w:t>
      </w:r>
      <w:r w:rsidRPr="00C56831">
        <w:rPr>
          <w:rFonts w:ascii="Times New Roman" w:hAnsi="Times New Roman"/>
          <w:spacing w:val="21"/>
          <w:w w:val="110"/>
          <w:sz w:val="28"/>
          <w:szCs w:val="28"/>
        </w:rPr>
        <w:t>ст</w:t>
      </w:r>
      <w:r w:rsidRPr="00C56831">
        <w:rPr>
          <w:rFonts w:ascii="Times New Roman" w:hAnsi="Times New Roman"/>
          <w:spacing w:val="36"/>
          <w:w w:val="110"/>
          <w:sz w:val="28"/>
          <w:szCs w:val="28"/>
        </w:rPr>
        <w:t>ановите</w:t>
      </w:r>
      <w:r w:rsidRPr="00C56831">
        <w:rPr>
          <w:rFonts w:ascii="Times New Roman" w:hAnsi="Times New Roman"/>
          <w:spacing w:val="33"/>
          <w:w w:val="110"/>
          <w:sz w:val="28"/>
          <w:szCs w:val="28"/>
        </w:rPr>
        <w:t xml:space="preserve">льные   </w:t>
      </w:r>
      <w:r w:rsidRPr="00C56831">
        <w:rPr>
          <w:rFonts w:ascii="Times New Roman" w:hAnsi="Times New Roman"/>
          <w:spacing w:val="21"/>
          <w:w w:val="110"/>
          <w:sz w:val="28"/>
          <w:szCs w:val="28"/>
        </w:rPr>
        <w:t>пр</w:t>
      </w:r>
      <w:r w:rsidRPr="00C56831">
        <w:rPr>
          <w:rFonts w:ascii="Times New Roman" w:hAnsi="Times New Roman"/>
          <w:spacing w:val="28"/>
          <w:w w:val="110"/>
          <w:sz w:val="28"/>
          <w:szCs w:val="28"/>
        </w:rPr>
        <w:t>оце</w:t>
      </w:r>
      <w:r w:rsidRPr="00C56831">
        <w:rPr>
          <w:rFonts w:ascii="Times New Roman" w:hAnsi="Times New Roman"/>
          <w:w w:val="110"/>
          <w:sz w:val="28"/>
          <w:szCs w:val="28"/>
        </w:rPr>
        <w:t>ссы. Окислительно-восстановительные реакции. Окислитель и восстановитель. Окисление и восстановление. Составление уравнений окислительно-восстановительных реакций методом электронногобаланса.</w:t>
      </w:r>
    </w:p>
    <w:p w:rsidR="00C56831" w:rsidRPr="00C56831" w:rsidRDefault="00C56831" w:rsidP="00C56831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w w:val="110"/>
          <w:sz w:val="28"/>
          <w:szCs w:val="28"/>
        </w:rPr>
        <w:t>О</w:t>
      </w:r>
      <w:r w:rsidRPr="00C56831">
        <w:rPr>
          <w:rFonts w:ascii="Times New Roman" w:hAnsi="Times New Roman"/>
          <w:spacing w:val="31"/>
          <w:w w:val="110"/>
          <w:sz w:val="28"/>
          <w:szCs w:val="28"/>
        </w:rPr>
        <w:t xml:space="preserve">бщие </w:t>
      </w:r>
      <w:r w:rsidRPr="00C56831">
        <w:rPr>
          <w:rFonts w:ascii="Times New Roman" w:hAnsi="Times New Roman"/>
          <w:spacing w:val="21"/>
          <w:w w:val="110"/>
          <w:sz w:val="28"/>
          <w:szCs w:val="28"/>
        </w:rPr>
        <w:t>св</w:t>
      </w:r>
      <w:r w:rsidRPr="00C56831">
        <w:rPr>
          <w:rFonts w:ascii="Times New Roman" w:hAnsi="Times New Roman"/>
          <w:spacing w:val="33"/>
          <w:w w:val="110"/>
          <w:sz w:val="28"/>
          <w:szCs w:val="28"/>
        </w:rPr>
        <w:t>ойств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а   </w:t>
      </w:r>
      <w:r w:rsidRPr="00C56831">
        <w:rPr>
          <w:rFonts w:ascii="Times New Roman" w:hAnsi="Times New Roman"/>
          <w:spacing w:val="28"/>
          <w:w w:val="110"/>
          <w:sz w:val="28"/>
          <w:szCs w:val="28"/>
        </w:rPr>
        <w:t>мет</w:t>
      </w:r>
      <w:r w:rsidRPr="00C56831">
        <w:rPr>
          <w:rFonts w:ascii="Times New Roman" w:hAnsi="Times New Roman"/>
          <w:w w:val="110"/>
          <w:sz w:val="28"/>
          <w:szCs w:val="28"/>
        </w:rPr>
        <w:t>а</w:t>
      </w:r>
      <w:r w:rsidRPr="00C56831">
        <w:rPr>
          <w:rFonts w:ascii="Times New Roman" w:hAnsi="Times New Roman"/>
          <w:spacing w:val="28"/>
          <w:w w:val="110"/>
          <w:sz w:val="28"/>
          <w:szCs w:val="28"/>
        </w:rPr>
        <w:t>лло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в. </w:t>
      </w:r>
      <w:r w:rsidRPr="00C56831">
        <w:rPr>
          <w:rFonts w:ascii="Times New Roman" w:hAnsi="Times New Roman"/>
          <w:spacing w:val="-3"/>
          <w:w w:val="110"/>
          <w:sz w:val="28"/>
          <w:szCs w:val="28"/>
        </w:rPr>
        <w:t xml:space="preserve">Химические 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свойства </w:t>
      </w:r>
      <w:r w:rsidRPr="00C56831">
        <w:rPr>
          <w:rFonts w:ascii="Times New Roman" w:hAnsi="Times New Roman"/>
          <w:spacing w:val="-3"/>
          <w:w w:val="110"/>
          <w:sz w:val="28"/>
          <w:szCs w:val="28"/>
        </w:rPr>
        <w:t xml:space="preserve">металлов 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как </w:t>
      </w:r>
      <w:r w:rsidRPr="00C56831">
        <w:rPr>
          <w:rFonts w:ascii="Times New Roman" w:hAnsi="Times New Roman"/>
          <w:spacing w:val="-3"/>
          <w:w w:val="110"/>
          <w:sz w:val="28"/>
          <w:szCs w:val="28"/>
        </w:rPr>
        <w:t xml:space="preserve">восстановителей. Взаимодействие металлов 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с </w:t>
      </w:r>
      <w:r w:rsidRPr="00C56831">
        <w:rPr>
          <w:rFonts w:ascii="Times New Roman" w:hAnsi="Times New Roman"/>
          <w:spacing w:val="-3"/>
          <w:w w:val="110"/>
          <w:sz w:val="28"/>
          <w:szCs w:val="28"/>
        </w:rPr>
        <w:t xml:space="preserve">неметаллами, водой, кислотами 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и растворами </w:t>
      </w:r>
      <w:r w:rsidRPr="00C56831">
        <w:rPr>
          <w:rFonts w:ascii="Times New Roman" w:hAnsi="Times New Roman"/>
          <w:spacing w:val="-4"/>
          <w:w w:val="110"/>
          <w:sz w:val="28"/>
          <w:szCs w:val="28"/>
        </w:rPr>
        <w:t xml:space="preserve">солей. </w:t>
      </w:r>
      <w:r w:rsidRPr="00C56831">
        <w:rPr>
          <w:rFonts w:ascii="Times New Roman" w:hAnsi="Times New Roman"/>
          <w:spacing w:val="-3"/>
          <w:w w:val="110"/>
          <w:sz w:val="28"/>
          <w:szCs w:val="28"/>
        </w:rPr>
        <w:t>Металлотермия.</w:t>
      </w:r>
    </w:p>
    <w:p w:rsidR="00C56831" w:rsidRPr="00C56831" w:rsidRDefault="00C56831" w:rsidP="00C56831">
      <w:pPr>
        <w:spacing w:before="1"/>
        <w:ind w:right="567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56831">
        <w:rPr>
          <w:rFonts w:ascii="Times New Roman" w:hAnsi="Times New Roman" w:cs="Times New Roman"/>
          <w:w w:val="105"/>
          <w:sz w:val="28"/>
          <w:szCs w:val="28"/>
        </w:rPr>
        <w:t xml:space="preserve">Коррозия металлов 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 xml:space="preserve">как </w:t>
      </w:r>
      <w:proofErr w:type="spellStart"/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>окислительно­восстановительный</w:t>
      </w:r>
      <w:proofErr w:type="spellEnd"/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 xml:space="preserve"> процесс. </w:t>
      </w:r>
      <w:r w:rsidRPr="00C56831">
        <w:rPr>
          <w:rFonts w:ascii="Times New Roman" w:hAnsi="Times New Roman" w:cs="Times New Roman"/>
          <w:w w:val="105"/>
          <w:sz w:val="28"/>
          <w:szCs w:val="28"/>
        </w:rPr>
        <w:t>Способы защиты металлов от коррозии.</w:t>
      </w:r>
    </w:p>
    <w:p w:rsidR="00C56831" w:rsidRPr="00C56831" w:rsidRDefault="00C56831" w:rsidP="00C56831">
      <w:pPr>
        <w:pStyle w:val="a8"/>
        <w:ind w:right="567" w:firstLine="396"/>
        <w:jc w:val="both"/>
        <w:rPr>
          <w:rFonts w:ascii="Times New Roman" w:hAnsi="Times New Roman"/>
          <w:i/>
          <w:sz w:val="28"/>
          <w:szCs w:val="28"/>
        </w:rPr>
      </w:pPr>
      <w:r w:rsidRPr="00C56831">
        <w:rPr>
          <w:rFonts w:ascii="Times New Roman" w:hAnsi="Times New Roman"/>
          <w:w w:val="110"/>
          <w:sz w:val="28"/>
          <w:szCs w:val="28"/>
        </w:rPr>
        <w:t>Общие   свойства неметаллов. Химические свойства неметаллов как окислителей. Взаимодействие с металлами, водородом и другими неметаллами. Свойства неметаллов как восстановителей. Взаимодействие с простыми и сложными ве</w:t>
      </w:r>
      <w:r w:rsidRPr="00C56831">
        <w:rPr>
          <w:rFonts w:ascii="Times New Roman" w:hAnsi="Times New Roman"/>
          <w:w w:val="105"/>
          <w:sz w:val="28"/>
          <w:szCs w:val="28"/>
        </w:rPr>
        <w:t xml:space="preserve">ществами-окислителями. </w:t>
      </w:r>
      <w:r w:rsidRPr="00C56831">
        <w:rPr>
          <w:rFonts w:ascii="Times New Roman" w:hAnsi="Times New Roman"/>
          <w:i/>
          <w:w w:val="105"/>
          <w:sz w:val="28"/>
          <w:szCs w:val="28"/>
        </w:rPr>
        <w:t>Общая характеристика галогенов.</w:t>
      </w:r>
    </w:p>
    <w:p w:rsidR="00C56831" w:rsidRPr="00C56831" w:rsidRDefault="00C56831" w:rsidP="00C56831">
      <w:pPr>
        <w:ind w:right="567" w:firstLine="3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831">
        <w:rPr>
          <w:rFonts w:ascii="Times New Roman" w:hAnsi="Times New Roman" w:cs="Times New Roman"/>
          <w:spacing w:val="35"/>
          <w:w w:val="105"/>
          <w:sz w:val="28"/>
          <w:szCs w:val="28"/>
        </w:rPr>
        <w:t>Электр</w:t>
      </w:r>
      <w:r w:rsidRPr="00C56831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C56831">
        <w:rPr>
          <w:rFonts w:ascii="Times New Roman" w:hAnsi="Times New Roman" w:cs="Times New Roman"/>
          <w:spacing w:val="21"/>
          <w:w w:val="105"/>
          <w:sz w:val="28"/>
          <w:szCs w:val="28"/>
        </w:rPr>
        <w:t>ли</w:t>
      </w:r>
      <w:r w:rsidRPr="00C56831">
        <w:rPr>
          <w:rFonts w:ascii="Times New Roman" w:hAnsi="Times New Roman" w:cs="Times New Roman"/>
          <w:w w:val="105"/>
          <w:sz w:val="28"/>
          <w:szCs w:val="28"/>
        </w:rPr>
        <w:t>з.</w:t>
      </w:r>
      <w:r w:rsidRPr="00C56831">
        <w:rPr>
          <w:rFonts w:ascii="Times New Roman" w:hAnsi="Times New Roman" w:cs="Times New Roman"/>
          <w:i/>
          <w:w w:val="105"/>
          <w:sz w:val="28"/>
          <w:szCs w:val="28"/>
        </w:rPr>
        <w:t>Общиеспособыполученияметалловине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 xml:space="preserve">металлов. 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 xml:space="preserve">Электролиз растворов и расплавов электролитов на примере хлорида натрия. Электролитическое получениеалюминия. Практическое значение электролиза. </w:t>
      </w:r>
      <w:r w:rsidRPr="00C56831">
        <w:rPr>
          <w:rFonts w:ascii="Times New Roman" w:hAnsi="Times New Roman" w:cs="Times New Roman"/>
          <w:i/>
          <w:w w:val="110"/>
          <w:sz w:val="28"/>
          <w:szCs w:val="28"/>
        </w:rPr>
        <w:t xml:space="preserve">Гальванопластика </w:t>
      </w:r>
      <w:r w:rsidRPr="00C56831">
        <w:rPr>
          <w:rFonts w:ascii="Times New Roman" w:hAnsi="Times New Roman" w:cs="Times New Roman"/>
          <w:i/>
          <w:sz w:val="28"/>
          <w:szCs w:val="28"/>
        </w:rPr>
        <w:t>игальваностегия.</w:t>
      </w:r>
    </w:p>
    <w:p w:rsidR="00C56831" w:rsidRDefault="00C56831" w:rsidP="00C56831">
      <w:pPr>
        <w:pStyle w:val="a8"/>
        <w:ind w:right="567" w:firstLine="396"/>
        <w:jc w:val="both"/>
        <w:rPr>
          <w:rFonts w:ascii="Times New Roman" w:hAnsi="Times New Roman"/>
          <w:w w:val="110"/>
          <w:sz w:val="28"/>
          <w:szCs w:val="28"/>
        </w:rPr>
      </w:pPr>
      <w:r w:rsidRPr="00C56831">
        <w:rPr>
          <w:rFonts w:ascii="Times New Roman" w:hAnsi="Times New Roman"/>
          <w:w w:val="110"/>
          <w:sz w:val="28"/>
          <w:szCs w:val="28"/>
        </w:rPr>
        <w:t>З а к л ю ч е н и е. Перспективы развития химической науки ихимическогопроизводства</w:t>
      </w:r>
      <w:proofErr w:type="gramStart"/>
      <w:r w:rsidRPr="00C56831">
        <w:rPr>
          <w:rFonts w:ascii="Times New Roman" w:hAnsi="Times New Roman"/>
          <w:w w:val="110"/>
          <w:sz w:val="28"/>
          <w:szCs w:val="28"/>
        </w:rPr>
        <w:t>.Х</w:t>
      </w:r>
      <w:proofErr w:type="gramEnd"/>
      <w:r w:rsidRPr="00C56831">
        <w:rPr>
          <w:rFonts w:ascii="Times New Roman" w:hAnsi="Times New Roman"/>
          <w:w w:val="110"/>
          <w:sz w:val="28"/>
          <w:szCs w:val="28"/>
        </w:rPr>
        <w:t>имияипроблемаохраныокружающейсреды.</w:t>
      </w:r>
    </w:p>
    <w:p w:rsidR="00847E22" w:rsidRPr="00C56831" w:rsidRDefault="00847E22" w:rsidP="00C56831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847E22">
        <w:rPr>
          <w:rFonts w:ascii="Times New Roman" w:hAnsi="Times New Roman"/>
          <w:color w:val="231F20"/>
          <w:w w:val="110"/>
          <w:sz w:val="28"/>
          <w:szCs w:val="28"/>
        </w:rPr>
        <w:t xml:space="preserve">Защита групповых и </w:t>
      </w:r>
      <w:proofErr w:type="gramStart"/>
      <w:r w:rsidRPr="00847E22">
        <w:rPr>
          <w:rFonts w:ascii="Times New Roman" w:hAnsi="Times New Roman"/>
          <w:color w:val="231F20"/>
          <w:w w:val="110"/>
          <w:sz w:val="28"/>
          <w:szCs w:val="28"/>
        </w:rPr>
        <w:t>индивидуальных проектов</w:t>
      </w:r>
      <w:proofErr w:type="gramEnd"/>
      <w:r w:rsidRPr="00847E22">
        <w:rPr>
          <w:rFonts w:ascii="Times New Roman" w:hAnsi="Times New Roman"/>
          <w:color w:val="231F20"/>
          <w:w w:val="110"/>
          <w:sz w:val="28"/>
          <w:szCs w:val="28"/>
        </w:rPr>
        <w:t>.</w:t>
      </w:r>
    </w:p>
    <w:p w:rsidR="00C56831" w:rsidRPr="00C56831" w:rsidRDefault="00C56831" w:rsidP="00C56831">
      <w:pPr>
        <w:pStyle w:val="a8"/>
        <w:spacing w:before="113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b/>
          <w:w w:val="110"/>
          <w:sz w:val="28"/>
          <w:szCs w:val="28"/>
        </w:rPr>
        <w:t xml:space="preserve">Демонстрации. 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Различные формы Периодической системы Д. И. Менделеева. Модель кристаллической решетки хлорида натрия. Образцы минералов с ионной кристаллической </w:t>
      </w:r>
      <w:proofErr w:type="spellStart"/>
      <w:r w:rsidRPr="00C56831">
        <w:rPr>
          <w:rFonts w:ascii="Times New Roman" w:hAnsi="Times New Roman"/>
          <w:w w:val="110"/>
          <w:sz w:val="28"/>
          <w:szCs w:val="28"/>
        </w:rPr>
        <w:t>решеткой:кальцита,галита.Моделикристаллическихрешеток</w:t>
      </w:r>
      <w:proofErr w:type="spellEnd"/>
      <w:r w:rsidRPr="00C56831">
        <w:rPr>
          <w:rFonts w:ascii="Times New Roman" w:hAnsi="Times New Roman"/>
          <w:w w:val="110"/>
          <w:sz w:val="28"/>
          <w:szCs w:val="28"/>
        </w:rPr>
        <w:t xml:space="preserve">«сухого льда» (или </w:t>
      </w:r>
      <w:proofErr w:type="spellStart"/>
      <w:r w:rsidRPr="00C56831">
        <w:rPr>
          <w:rFonts w:ascii="Times New Roman" w:hAnsi="Times New Roman"/>
          <w:w w:val="110"/>
          <w:sz w:val="28"/>
          <w:szCs w:val="28"/>
        </w:rPr>
        <w:t>иода</w:t>
      </w:r>
      <w:proofErr w:type="spellEnd"/>
      <w:r w:rsidRPr="00C56831">
        <w:rPr>
          <w:rFonts w:ascii="Times New Roman" w:hAnsi="Times New Roman"/>
          <w:w w:val="110"/>
          <w:sz w:val="28"/>
          <w:szCs w:val="28"/>
        </w:rPr>
        <w:t xml:space="preserve">), алмаза, графита (или кварца). Модель молярного объема газов. </w:t>
      </w:r>
      <w:r w:rsidRPr="00C56831">
        <w:rPr>
          <w:rFonts w:ascii="Times New Roman" w:hAnsi="Times New Roman"/>
          <w:spacing w:val="-5"/>
          <w:w w:val="110"/>
          <w:sz w:val="28"/>
          <w:szCs w:val="28"/>
        </w:rPr>
        <w:lastRenderedPageBreak/>
        <w:t xml:space="preserve">Три 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агрегатных состояния воды. Образцы различных дисперсных систем: эмульсий, суспензий,аэрозолей, гелей и золей. Коагуляция. </w:t>
      </w:r>
      <w:proofErr w:type="spellStart"/>
      <w:r w:rsidRPr="00C56831">
        <w:rPr>
          <w:rFonts w:ascii="Times New Roman" w:hAnsi="Times New Roman"/>
          <w:w w:val="110"/>
          <w:sz w:val="28"/>
          <w:szCs w:val="28"/>
        </w:rPr>
        <w:t>Синерезис</w:t>
      </w:r>
      <w:proofErr w:type="spellEnd"/>
      <w:r w:rsidRPr="00C56831">
        <w:rPr>
          <w:rFonts w:ascii="Times New Roman" w:hAnsi="Times New Roman"/>
          <w:w w:val="110"/>
          <w:sz w:val="28"/>
          <w:szCs w:val="28"/>
        </w:rPr>
        <w:t xml:space="preserve">. Эффект </w:t>
      </w:r>
      <w:proofErr w:type="spellStart"/>
      <w:r w:rsidRPr="00C56831">
        <w:rPr>
          <w:rFonts w:ascii="Times New Roman" w:hAnsi="Times New Roman"/>
          <w:w w:val="110"/>
          <w:sz w:val="28"/>
          <w:szCs w:val="28"/>
        </w:rPr>
        <w:t>Тиндаля</w:t>
      </w:r>
      <w:proofErr w:type="spellEnd"/>
      <w:r w:rsidRPr="00C56831">
        <w:rPr>
          <w:rFonts w:ascii="Times New Roman" w:hAnsi="Times New Roman"/>
          <w:w w:val="110"/>
          <w:sz w:val="28"/>
          <w:szCs w:val="28"/>
        </w:rPr>
        <w:t xml:space="preserve">. Испытаниерастворовэлектролитовинеэлектролитовнапредметдиссоциации. Зависимость степени электролитической диссоциации уксусной кислоты от разбавления раствора. Примеры реакций ионного обмена, идущих с образованием осадка, газа или воды. Химические свойства кислот: взаимодействие с металлами, основными и амфотерными оксидами, основаниями (щелочами и нерастворимыми в воде), солями. Взаимодействие азотной кислоты с медью. Обугливание концентрированной серной кислотой сахарозы. Химические свойства щелочей: реакция нейтрализации, взаимодействие с кислотными оксидами, солями. Разложение нерастворимых в воде оснований при нагревании. Химические свойства солей: взаимодействие с металлами,кислотами,щелочами,сдругимисолями.Гидролизкарбида кальция. Изучение </w:t>
      </w:r>
      <w:proofErr w:type="spellStart"/>
      <w:r w:rsidRPr="00C56831">
        <w:rPr>
          <w:rFonts w:ascii="Times New Roman" w:hAnsi="Times New Roman"/>
          <w:w w:val="110"/>
          <w:sz w:val="28"/>
          <w:szCs w:val="28"/>
        </w:rPr>
        <w:t>рН</w:t>
      </w:r>
      <w:proofErr w:type="spellEnd"/>
      <w:r w:rsidRPr="00C56831">
        <w:rPr>
          <w:rFonts w:ascii="Times New Roman" w:hAnsi="Times New Roman"/>
          <w:w w:val="110"/>
          <w:sz w:val="28"/>
          <w:szCs w:val="28"/>
        </w:rPr>
        <w:t xml:space="preserve"> растворов </w:t>
      </w:r>
      <w:proofErr w:type="spellStart"/>
      <w:r w:rsidRPr="00C56831">
        <w:rPr>
          <w:rFonts w:ascii="Times New Roman" w:hAnsi="Times New Roman"/>
          <w:w w:val="110"/>
          <w:sz w:val="28"/>
          <w:szCs w:val="28"/>
        </w:rPr>
        <w:t>гидролизующихся</w:t>
      </w:r>
      <w:proofErr w:type="spellEnd"/>
      <w:r w:rsidRPr="00C56831">
        <w:rPr>
          <w:rFonts w:ascii="Times New Roman" w:hAnsi="Times New Roman"/>
          <w:w w:val="110"/>
          <w:sz w:val="28"/>
          <w:szCs w:val="28"/>
        </w:rPr>
        <w:t xml:space="preserve"> солей: карбонатовщелочныхметаллов,хлоридаиацетатааммония.Экзотермические и эндотермические химические реакции. </w:t>
      </w:r>
      <w:r w:rsidRPr="00C56831">
        <w:rPr>
          <w:rFonts w:ascii="Times New Roman" w:hAnsi="Times New Roman"/>
          <w:spacing w:val="-4"/>
          <w:w w:val="110"/>
          <w:sz w:val="28"/>
          <w:szCs w:val="28"/>
        </w:rPr>
        <w:t>Теп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ловые явления при растворении серной кислоты и аммиачной селитры. Зависимость скорости реакции от природы веществ на примере взаимодействия растворов различных кислот одинаковой концентрации с одинаковыми кусочками (гранулами) цинка и одинаковых кусочков разных металлов (магния, цинка, железа) с раствором соляной кислоты. Взаимодействие растворов серной кислоты с растворами тиосульфата натрия различной концентрации и температуры. Модель кипящего слоя. Разложение пероксида водорода с помощью </w:t>
      </w:r>
      <w:r w:rsidRPr="00C56831">
        <w:rPr>
          <w:rFonts w:ascii="Times New Roman" w:hAnsi="Times New Roman"/>
          <w:spacing w:val="12"/>
          <w:w w:val="110"/>
          <w:sz w:val="28"/>
          <w:szCs w:val="28"/>
        </w:rPr>
        <w:t>неорганических</w:t>
      </w:r>
      <w:r w:rsidRPr="00C56831">
        <w:rPr>
          <w:rFonts w:ascii="Times New Roman" w:hAnsi="Times New Roman"/>
          <w:w w:val="110"/>
          <w:sz w:val="28"/>
          <w:szCs w:val="28"/>
        </w:rPr>
        <w:t xml:space="preserve"> катализаторов (</w:t>
      </w:r>
      <w:proofErr w:type="spellStart"/>
      <w:r w:rsidRPr="00C56831">
        <w:rPr>
          <w:rFonts w:ascii="Times New Roman" w:hAnsi="Times New Roman"/>
          <w:w w:val="110"/>
          <w:sz w:val="28"/>
          <w:szCs w:val="28"/>
        </w:rPr>
        <w:t>FeCl</w:t>
      </w:r>
      <w:proofErr w:type="spellEnd"/>
      <w:r w:rsidRPr="00C56831">
        <w:rPr>
          <w:rFonts w:ascii="Times New Roman" w:hAnsi="Times New Roman"/>
          <w:w w:val="110"/>
          <w:position w:val="-5"/>
          <w:sz w:val="28"/>
          <w:szCs w:val="28"/>
        </w:rPr>
        <w:t>2</w:t>
      </w:r>
      <w:r w:rsidRPr="00C56831">
        <w:rPr>
          <w:rFonts w:ascii="Times New Roman" w:hAnsi="Times New Roman"/>
          <w:w w:val="110"/>
          <w:sz w:val="28"/>
          <w:szCs w:val="28"/>
        </w:rPr>
        <w:t>, KI) и природных объектов, содержащих каталазу (сырое мясо, картофель). Простейшие окислительно-восстановительные реакции: взаимодействие цинка с соляной кислотой и железа с сульфатом меди (II). Модель электролизера. Модель электролизной ванны для получения алюминия.</w:t>
      </w:r>
    </w:p>
    <w:p w:rsidR="00C56831" w:rsidRPr="00C56831" w:rsidRDefault="00C56831" w:rsidP="00C56831">
      <w:pPr>
        <w:pStyle w:val="a8"/>
        <w:spacing w:before="113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b/>
          <w:w w:val="105"/>
          <w:sz w:val="28"/>
          <w:szCs w:val="28"/>
        </w:rPr>
        <w:t xml:space="preserve">Лабораторные опыты. </w:t>
      </w:r>
      <w:r w:rsidRPr="00C56831">
        <w:rPr>
          <w:rFonts w:ascii="Times New Roman" w:hAnsi="Times New Roman"/>
          <w:w w:val="105"/>
          <w:sz w:val="28"/>
          <w:szCs w:val="28"/>
        </w:rPr>
        <w:t>Определение типа кристаллической ре</w:t>
      </w:r>
      <w:r w:rsidRPr="00C56831">
        <w:rPr>
          <w:rFonts w:ascii="Times New Roman" w:hAnsi="Times New Roman"/>
          <w:w w:val="110"/>
          <w:sz w:val="28"/>
          <w:szCs w:val="28"/>
        </w:rPr>
        <w:t>шетки вещества и описание его свойств. Ознакомление с дисперсными системами.</w:t>
      </w:r>
    </w:p>
    <w:p w:rsidR="00C56831" w:rsidRPr="00C56831" w:rsidRDefault="00C56831" w:rsidP="00C56831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C56831">
        <w:rPr>
          <w:rFonts w:ascii="Times New Roman" w:hAnsi="Times New Roman"/>
          <w:w w:val="110"/>
          <w:sz w:val="28"/>
          <w:szCs w:val="28"/>
        </w:rPr>
        <w:t xml:space="preserve">Реакции,идущиесобразованиемосадка,газаиливоды.Взаимодействие соляной кислоты с цинком, оксидом меди (II), гидроксидом меди (II), карбонатом кальция. Взаимодействие раствора гидроксида натрия с соляной кислотой в присутствии фенолфталеина,срастворомхлоридажелеза(III),срастворомсоли алюминия. Взаимодействие раствора сульфата меди (II) с железом, известковой водой, раствором хлорида кальция.Получение гидрокарбоната кальция взаимодействием известковой воды с оксидом углерода (IV) (выдыхаемый воздух). Испытание индикатором растворов </w:t>
      </w:r>
      <w:proofErr w:type="spellStart"/>
      <w:r w:rsidRPr="00C56831">
        <w:rPr>
          <w:rFonts w:ascii="Times New Roman" w:hAnsi="Times New Roman"/>
          <w:w w:val="110"/>
          <w:sz w:val="28"/>
          <w:szCs w:val="28"/>
        </w:rPr>
        <w:t>гидролизующихся</w:t>
      </w:r>
      <w:proofErr w:type="spellEnd"/>
      <w:r w:rsidRPr="00C56831">
        <w:rPr>
          <w:rFonts w:ascii="Times New Roman" w:hAnsi="Times New Roman"/>
          <w:w w:val="110"/>
          <w:sz w:val="28"/>
          <w:szCs w:val="28"/>
        </w:rPr>
        <w:t xml:space="preserve"> и </w:t>
      </w:r>
      <w:proofErr w:type="spellStart"/>
      <w:r w:rsidRPr="00C56831">
        <w:rPr>
          <w:rFonts w:ascii="Times New Roman" w:hAnsi="Times New Roman"/>
          <w:w w:val="110"/>
          <w:sz w:val="28"/>
          <w:szCs w:val="28"/>
        </w:rPr>
        <w:t>негидролизующихся</w:t>
      </w:r>
      <w:proofErr w:type="spellEnd"/>
      <w:r w:rsidRPr="00C56831">
        <w:rPr>
          <w:rFonts w:ascii="Times New Roman" w:hAnsi="Times New Roman"/>
          <w:w w:val="110"/>
          <w:sz w:val="28"/>
          <w:szCs w:val="28"/>
        </w:rPr>
        <w:t xml:space="preserve"> солей.  Реакция замещения меди железом в растворе  </w:t>
      </w:r>
      <w:r w:rsidRPr="00C56831">
        <w:rPr>
          <w:rFonts w:ascii="Times New Roman" w:hAnsi="Times New Roman"/>
          <w:w w:val="110"/>
          <w:sz w:val="28"/>
          <w:szCs w:val="28"/>
        </w:rPr>
        <w:lastRenderedPageBreak/>
        <w:t xml:space="preserve">сульфатамеди (II). Получение кислорода разложением пероксидаводорода с помощью диоксида марганца. Получение водорода взаимодействием кислоты с цинком. Ознакомление с препаратами </w:t>
      </w:r>
      <w:proofErr w:type="spellStart"/>
      <w:r w:rsidRPr="00C56831">
        <w:rPr>
          <w:rFonts w:ascii="Times New Roman" w:hAnsi="Times New Roman"/>
          <w:w w:val="110"/>
          <w:sz w:val="28"/>
          <w:szCs w:val="28"/>
        </w:rPr>
        <w:t>бы-овой</w:t>
      </w:r>
      <w:proofErr w:type="spellEnd"/>
      <w:r w:rsidRPr="00C56831">
        <w:rPr>
          <w:rFonts w:ascii="Times New Roman" w:hAnsi="Times New Roman"/>
          <w:w w:val="110"/>
          <w:sz w:val="28"/>
          <w:szCs w:val="28"/>
        </w:rPr>
        <w:t xml:space="preserve"> химии, </w:t>
      </w:r>
      <w:proofErr w:type="spellStart"/>
      <w:r w:rsidRPr="00C56831">
        <w:rPr>
          <w:rFonts w:ascii="Times New Roman" w:hAnsi="Times New Roman"/>
          <w:w w:val="110"/>
          <w:sz w:val="28"/>
          <w:szCs w:val="28"/>
        </w:rPr>
        <w:t>содержащимиэнзимы</w:t>
      </w:r>
      <w:proofErr w:type="spellEnd"/>
      <w:r w:rsidRPr="00C56831">
        <w:rPr>
          <w:rFonts w:ascii="Times New Roman" w:hAnsi="Times New Roman"/>
          <w:w w:val="110"/>
          <w:sz w:val="28"/>
          <w:szCs w:val="28"/>
        </w:rPr>
        <w:t>.</w:t>
      </w:r>
    </w:p>
    <w:p w:rsidR="00C56831" w:rsidRPr="00C56831" w:rsidRDefault="00C56831" w:rsidP="00C56831">
      <w:pPr>
        <w:spacing w:before="97"/>
        <w:ind w:right="567"/>
        <w:rPr>
          <w:rFonts w:ascii="Times New Roman" w:hAnsi="Times New Roman" w:cs="Times New Roman"/>
          <w:sz w:val="28"/>
          <w:szCs w:val="28"/>
        </w:rPr>
      </w:pPr>
      <w:r w:rsidRPr="00C56831">
        <w:rPr>
          <w:rFonts w:ascii="Times New Roman" w:hAnsi="Times New Roman" w:cs="Times New Roman"/>
          <w:b/>
          <w:w w:val="110"/>
          <w:sz w:val="28"/>
          <w:szCs w:val="28"/>
        </w:rPr>
        <w:t xml:space="preserve">Практическая работа № 1. 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Получение и распознавание газов.</w:t>
      </w:r>
    </w:p>
    <w:p w:rsidR="00C56831" w:rsidRPr="00C56831" w:rsidRDefault="00C56831" w:rsidP="00C56831">
      <w:pPr>
        <w:spacing w:before="103"/>
        <w:ind w:right="567"/>
        <w:rPr>
          <w:rFonts w:ascii="Times New Roman" w:hAnsi="Times New Roman" w:cs="Times New Roman"/>
          <w:sz w:val="28"/>
          <w:szCs w:val="28"/>
        </w:rPr>
      </w:pPr>
      <w:r w:rsidRPr="00C56831">
        <w:rPr>
          <w:rFonts w:ascii="Times New Roman" w:hAnsi="Times New Roman" w:cs="Times New Roman"/>
          <w:b/>
          <w:w w:val="105"/>
          <w:sz w:val="28"/>
          <w:szCs w:val="28"/>
        </w:rPr>
        <w:t xml:space="preserve">Практическая работа № 2. </w:t>
      </w:r>
      <w:r w:rsidRPr="00C56831">
        <w:rPr>
          <w:rFonts w:ascii="Times New Roman" w:hAnsi="Times New Roman" w:cs="Times New Roman"/>
          <w:w w:val="105"/>
          <w:sz w:val="28"/>
          <w:szCs w:val="28"/>
        </w:rPr>
        <w:t>Решение экспериментальных задач</w:t>
      </w:r>
      <w:r w:rsidRPr="00C56831">
        <w:rPr>
          <w:rFonts w:ascii="Times New Roman" w:hAnsi="Times New Roman" w:cs="Times New Roman"/>
          <w:w w:val="110"/>
          <w:sz w:val="28"/>
          <w:szCs w:val="28"/>
        </w:rPr>
        <w:t>на идентификацию неорганических и органических соединений.</w:t>
      </w:r>
    </w:p>
    <w:p w:rsidR="002F67D4" w:rsidRPr="002F67D4" w:rsidRDefault="002F67D4" w:rsidP="002F67D4">
      <w:pPr>
        <w:pStyle w:val="2"/>
        <w:tabs>
          <w:tab w:val="left" w:pos="1177"/>
        </w:tabs>
        <w:spacing w:before="50"/>
        <w:ind w:left="644" w:right="567"/>
        <w:jc w:val="center"/>
        <w:rPr>
          <w:rFonts w:ascii="Times New Roman" w:hAnsi="Times New Roman"/>
          <w:i w:val="0"/>
        </w:rPr>
      </w:pPr>
      <w:bookmarkStart w:id="0" w:name="_TOC_250001"/>
      <w:r w:rsidRPr="002F67D4">
        <w:rPr>
          <w:rFonts w:ascii="Times New Roman" w:hAnsi="Times New Roman"/>
          <w:i w:val="0"/>
        </w:rPr>
        <w:t xml:space="preserve"> ПЛАНИРУЕМЫЕ</w:t>
      </w:r>
      <w:r w:rsidRPr="002F67D4">
        <w:rPr>
          <w:rFonts w:ascii="Times New Roman" w:hAnsi="Times New Roman"/>
          <w:i w:val="0"/>
          <w:spacing w:val="-7"/>
        </w:rPr>
        <w:t xml:space="preserve">РЕЗУЛЬТАТЫ </w:t>
      </w:r>
      <w:r w:rsidRPr="002F67D4">
        <w:rPr>
          <w:rFonts w:ascii="Times New Roman" w:hAnsi="Times New Roman"/>
          <w:i w:val="0"/>
        </w:rPr>
        <w:t xml:space="preserve">ИЗУЧЕНИЯ </w:t>
      </w:r>
      <w:r w:rsidRPr="002F67D4">
        <w:rPr>
          <w:rFonts w:ascii="Times New Roman" w:hAnsi="Times New Roman"/>
          <w:i w:val="0"/>
          <w:w w:val="95"/>
        </w:rPr>
        <w:t>УЧЕБНОГО ПРЕДМЕТА</w:t>
      </w:r>
      <w:bookmarkEnd w:id="0"/>
      <w:r w:rsidRPr="002F67D4">
        <w:rPr>
          <w:rFonts w:ascii="Times New Roman" w:hAnsi="Times New Roman"/>
          <w:i w:val="0"/>
          <w:w w:val="95"/>
        </w:rPr>
        <w:t>«ХИМИЯ»</w:t>
      </w:r>
      <w:bookmarkStart w:id="1" w:name="_TOC_250000"/>
      <w:bookmarkEnd w:id="1"/>
      <w:r w:rsidRPr="002F67D4">
        <w:rPr>
          <w:rFonts w:ascii="Times New Roman" w:hAnsi="Times New Roman"/>
          <w:i w:val="0"/>
          <w:w w:val="95"/>
        </w:rPr>
        <w:t>НА УРОВНЕ СРЕДНЕГО ОБЩЕГО ОБРАЗОВАНИЯ</w:t>
      </w:r>
    </w:p>
    <w:p w:rsidR="002F67D4" w:rsidRPr="002F67D4" w:rsidRDefault="002F67D4" w:rsidP="002F67D4">
      <w:pPr>
        <w:pStyle w:val="3"/>
        <w:ind w:right="567"/>
        <w:rPr>
          <w:rFonts w:ascii="Times New Roman" w:hAnsi="Times New Roman"/>
          <w:sz w:val="28"/>
          <w:szCs w:val="28"/>
        </w:rPr>
      </w:pPr>
      <w:r w:rsidRPr="002F67D4">
        <w:rPr>
          <w:rFonts w:ascii="Times New Roman" w:hAnsi="Times New Roman"/>
          <w:w w:val="90"/>
          <w:sz w:val="28"/>
          <w:szCs w:val="28"/>
        </w:rPr>
        <w:t>Выпускник на базовом уровне научится:</w:t>
      </w:r>
    </w:p>
    <w:p w:rsidR="002F67D4" w:rsidRPr="002F67D4" w:rsidRDefault="002F67D4" w:rsidP="002F67D4">
      <w:pPr>
        <w:pStyle w:val="a8"/>
        <w:spacing w:before="6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2F67D4">
        <w:rPr>
          <w:rFonts w:ascii="Times New Roman" w:hAnsi="Times New Roman"/>
          <w:w w:val="110"/>
          <w:sz w:val="28"/>
          <w:szCs w:val="28"/>
        </w:rPr>
        <w:t>— понимать химическую картину мира как составнуючасть целостной научной картинымира;</w:t>
      </w:r>
    </w:p>
    <w:p w:rsidR="002F67D4" w:rsidRPr="002F67D4" w:rsidRDefault="002F67D4" w:rsidP="002F67D4">
      <w:pPr>
        <w:pStyle w:val="a8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2F67D4">
        <w:rPr>
          <w:rFonts w:ascii="Times New Roman" w:hAnsi="Times New Roman"/>
          <w:i/>
          <w:w w:val="110"/>
          <w:sz w:val="28"/>
          <w:szCs w:val="28"/>
        </w:rPr>
        <w:t xml:space="preserve">— </w:t>
      </w:r>
      <w:r w:rsidRPr="002F67D4">
        <w:rPr>
          <w:rFonts w:ascii="Times New Roman" w:hAnsi="Times New Roman"/>
          <w:w w:val="110"/>
          <w:sz w:val="28"/>
          <w:szCs w:val="28"/>
        </w:rPr>
        <w:t>раскрывать роль химии и химического производства как производительной силы современного общества;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76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 xml:space="preserve">формулировать значение химии и ее достижений </w:t>
      </w:r>
      <w:proofErr w:type="gramStart"/>
      <w:r w:rsidRPr="002F67D4">
        <w:rPr>
          <w:rFonts w:ascii="Times New Roman" w:hAnsi="Times New Roman" w:cs="Times New Roman"/>
          <w:w w:val="110"/>
          <w:sz w:val="28"/>
          <w:szCs w:val="28"/>
        </w:rPr>
        <w:t>для</w:t>
      </w:r>
      <w:proofErr w:type="gramEnd"/>
      <w:r w:rsidRPr="002F67D4">
        <w:rPr>
          <w:rFonts w:ascii="Times New Roman" w:hAnsi="Times New Roman" w:cs="Times New Roman"/>
          <w:w w:val="110"/>
          <w:sz w:val="28"/>
          <w:szCs w:val="28"/>
        </w:rPr>
        <w:t xml:space="preserve"> повседневной жизничеловека;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65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устанавливатьвзаимосвязьмеждухимиейидругимиестественныминауками;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63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формулироватьосновныеположениятеориихимического строения органических соединений А. М. Бутлерова и иллюстрироватьихпримерамиизорганическойинеорганическойхимии;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56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аргументироватьуниверсальныйхарактерхимическихпонятий, законов и теорий для органической и неорганическойхимии;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63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формулировать Периодический закон Д. И. Менделееваи закономерности изменений в строении и свойствах химических элементов и образованных ими веществ на основе Периодической системы как графического отображения Периодического закона;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59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характеризовать</w:t>
      </w:r>
      <w:r w:rsidRPr="002F67D4">
        <w:rPr>
          <w:rFonts w:ascii="Times New Roman" w:hAnsi="Times New Roman" w:cs="Times New Roman"/>
          <w:i/>
          <w:w w:val="110"/>
          <w:sz w:val="28"/>
          <w:szCs w:val="28"/>
        </w:rPr>
        <w:t>s</w:t>
      </w:r>
      <w:r w:rsidRPr="002F67D4">
        <w:rPr>
          <w:rFonts w:ascii="Times New Roman" w:hAnsi="Times New Roman" w:cs="Times New Roman"/>
          <w:w w:val="110"/>
          <w:sz w:val="28"/>
          <w:szCs w:val="28"/>
        </w:rPr>
        <w:t>-и</w:t>
      </w:r>
      <w:r w:rsidRPr="002F67D4">
        <w:rPr>
          <w:rFonts w:ascii="Times New Roman" w:hAnsi="Times New Roman" w:cs="Times New Roman"/>
          <w:i/>
          <w:w w:val="110"/>
          <w:sz w:val="28"/>
          <w:szCs w:val="28"/>
        </w:rPr>
        <w:t>p</w:t>
      </w:r>
      <w:r w:rsidRPr="002F67D4">
        <w:rPr>
          <w:rFonts w:ascii="Times New Roman" w:hAnsi="Times New Roman" w:cs="Times New Roman"/>
          <w:w w:val="110"/>
          <w:sz w:val="28"/>
          <w:szCs w:val="28"/>
        </w:rPr>
        <w:t>-элементы,атакжежелезопоихположениювПериодическойсистемеД.И.Менделеева;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97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классифицировать виды химической связи и типы кристаллических решеток, объяснять механизмы их образования и доказывать единую природу химических связей (ковалентной, ионной, металлической, водородной);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63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объяснять причины многообразия веществ, используя явления изомерии, гомологии,аллотропии;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59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классифицировать химические реакции внеорганической и органической химии по различным основаниям и устанавливатьспецификутиповреакцийотобщегочерезособенноекединичному;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813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характеризовать гидролиз как специфичный обменный процессираскрыватьегорольвживойинеживойприроде;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835"/>
        </w:tabs>
        <w:spacing w:before="1" w:after="0" w:line="240" w:lineRule="auto"/>
        <w:ind w:left="0" w:right="567" w:firstLine="3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 xml:space="preserve">характеризовать </w:t>
      </w:r>
      <w:r w:rsidRPr="002F67D4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электролиз </w:t>
      </w:r>
      <w:r w:rsidRPr="002F67D4">
        <w:rPr>
          <w:rFonts w:ascii="Times New Roman" w:hAnsi="Times New Roman" w:cs="Times New Roman"/>
          <w:w w:val="110"/>
          <w:sz w:val="28"/>
          <w:szCs w:val="28"/>
        </w:rPr>
        <w:t xml:space="preserve">как </w:t>
      </w:r>
      <w:r w:rsidRPr="002F67D4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специфичный окислительно-восстановительный </w:t>
      </w:r>
      <w:r w:rsidRPr="002F67D4">
        <w:rPr>
          <w:rFonts w:ascii="Times New Roman" w:hAnsi="Times New Roman" w:cs="Times New Roman"/>
          <w:w w:val="110"/>
          <w:sz w:val="28"/>
          <w:szCs w:val="28"/>
        </w:rPr>
        <w:t>процесс и</w:t>
      </w:r>
      <w:r w:rsidRPr="002F67D4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его практическое </w:t>
      </w:r>
      <w:r w:rsidRPr="002F67D4">
        <w:rPr>
          <w:rFonts w:ascii="Times New Roman" w:hAnsi="Times New Roman" w:cs="Times New Roman"/>
          <w:spacing w:val="-4"/>
          <w:w w:val="110"/>
          <w:sz w:val="28"/>
          <w:szCs w:val="28"/>
        </w:rPr>
        <w:t>значение;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49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lastRenderedPageBreak/>
        <w:t>характеризовать</w:t>
      </w:r>
      <w:r w:rsidRPr="002F67D4">
        <w:rPr>
          <w:rFonts w:ascii="Times New Roman" w:hAnsi="Times New Roman" w:cs="Times New Roman"/>
          <w:spacing w:val="-3"/>
          <w:w w:val="110"/>
          <w:sz w:val="28"/>
          <w:szCs w:val="28"/>
        </w:rPr>
        <w:t>коррозиюметаллов</w:t>
      </w:r>
      <w:r w:rsidRPr="002F67D4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2F67D4">
        <w:rPr>
          <w:rFonts w:ascii="Times New Roman" w:hAnsi="Times New Roman" w:cs="Times New Roman"/>
          <w:spacing w:val="-3"/>
          <w:w w:val="110"/>
          <w:sz w:val="28"/>
          <w:szCs w:val="28"/>
        </w:rPr>
        <w:t>окислительно-восстановительный</w:t>
      </w:r>
      <w:r w:rsidRPr="002F67D4">
        <w:rPr>
          <w:rFonts w:ascii="Times New Roman" w:hAnsi="Times New Roman" w:cs="Times New Roman"/>
          <w:w w:val="110"/>
          <w:sz w:val="28"/>
          <w:szCs w:val="28"/>
        </w:rPr>
        <w:t>процесси</w:t>
      </w:r>
      <w:r w:rsidRPr="002F67D4">
        <w:rPr>
          <w:rFonts w:ascii="Times New Roman" w:hAnsi="Times New Roman" w:cs="Times New Roman"/>
          <w:spacing w:val="-3"/>
          <w:w w:val="110"/>
          <w:sz w:val="28"/>
          <w:szCs w:val="28"/>
        </w:rPr>
        <w:t>предлагать</w:t>
      </w:r>
      <w:r w:rsidRPr="002F67D4">
        <w:rPr>
          <w:rFonts w:ascii="Times New Roman" w:hAnsi="Times New Roman" w:cs="Times New Roman"/>
          <w:w w:val="110"/>
          <w:sz w:val="28"/>
          <w:szCs w:val="28"/>
        </w:rPr>
        <w:t>способызащитыот</w:t>
      </w:r>
      <w:r w:rsidRPr="002F67D4">
        <w:rPr>
          <w:rFonts w:ascii="Times New Roman" w:hAnsi="Times New Roman" w:cs="Times New Roman"/>
          <w:spacing w:val="-3"/>
          <w:w w:val="110"/>
          <w:sz w:val="28"/>
          <w:szCs w:val="28"/>
        </w:rPr>
        <w:t>нее;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62"/>
        </w:tabs>
        <w:spacing w:before="78"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классифицировать неорганические и органические вещества;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74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характеризовать общие химические свойства важнейших классов неорганических и органических соединений в плане от общегочерезособенноекединичному;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800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использовать знаковую систему химического языка для отображения состава (химические формулы) и свойств(химические уравнения)веществ;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48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использоватьправилаинормымеждународнойноменклатуры для названий веществ по формулам и, наоборот, для составления молекулярных и структурных формул соединений по ихназваниям;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62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знать тривиальные названия важнейших в бытовом отношении неорганических и органическихвеществ;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71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характеризовать свойства, получение и применение важнейших представителей классов органических соединений (</w:t>
      </w:r>
      <w:proofErr w:type="spellStart"/>
      <w:r w:rsidRPr="002F67D4">
        <w:rPr>
          <w:rFonts w:ascii="Times New Roman" w:hAnsi="Times New Roman" w:cs="Times New Roman"/>
          <w:w w:val="110"/>
          <w:sz w:val="28"/>
          <w:szCs w:val="28"/>
        </w:rPr>
        <w:t>алканов</w:t>
      </w:r>
      <w:proofErr w:type="spellEnd"/>
      <w:r w:rsidRPr="002F67D4">
        <w:rPr>
          <w:rFonts w:ascii="Times New Roman" w:hAnsi="Times New Roman" w:cs="Times New Roman"/>
          <w:w w:val="110"/>
          <w:sz w:val="28"/>
          <w:szCs w:val="28"/>
        </w:rPr>
        <w:t xml:space="preserve">, </w:t>
      </w:r>
      <w:proofErr w:type="spellStart"/>
      <w:r w:rsidRPr="002F67D4">
        <w:rPr>
          <w:rFonts w:ascii="Times New Roman" w:hAnsi="Times New Roman" w:cs="Times New Roman"/>
          <w:w w:val="110"/>
          <w:sz w:val="28"/>
          <w:szCs w:val="28"/>
        </w:rPr>
        <w:t>алкенов</w:t>
      </w:r>
      <w:proofErr w:type="spellEnd"/>
      <w:r w:rsidRPr="002F67D4">
        <w:rPr>
          <w:rFonts w:ascii="Times New Roman" w:hAnsi="Times New Roman" w:cs="Times New Roman"/>
          <w:w w:val="110"/>
          <w:sz w:val="28"/>
          <w:szCs w:val="28"/>
        </w:rPr>
        <w:t xml:space="preserve">, </w:t>
      </w:r>
      <w:proofErr w:type="spellStart"/>
      <w:r w:rsidRPr="002F67D4">
        <w:rPr>
          <w:rFonts w:ascii="Times New Roman" w:hAnsi="Times New Roman" w:cs="Times New Roman"/>
          <w:w w:val="110"/>
          <w:sz w:val="28"/>
          <w:szCs w:val="28"/>
        </w:rPr>
        <w:t>алкинов</w:t>
      </w:r>
      <w:proofErr w:type="spellEnd"/>
      <w:r w:rsidRPr="002F67D4">
        <w:rPr>
          <w:rFonts w:ascii="Times New Roman" w:hAnsi="Times New Roman" w:cs="Times New Roman"/>
          <w:w w:val="110"/>
          <w:sz w:val="28"/>
          <w:szCs w:val="28"/>
        </w:rPr>
        <w:t xml:space="preserve">, </w:t>
      </w:r>
      <w:proofErr w:type="spellStart"/>
      <w:r w:rsidRPr="002F67D4">
        <w:rPr>
          <w:rFonts w:ascii="Times New Roman" w:hAnsi="Times New Roman" w:cs="Times New Roman"/>
          <w:w w:val="110"/>
          <w:sz w:val="28"/>
          <w:szCs w:val="28"/>
        </w:rPr>
        <w:t>алкадиенов</w:t>
      </w:r>
      <w:proofErr w:type="spellEnd"/>
      <w:r w:rsidRPr="002F67D4">
        <w:rPr>
          <w:rFonts w:ascii="Times New Roman" w:hAnsi="Times New Roman" w:cs="Times New Roman"/>
          <w:w w:val="110"/>
          <w:sz w:val="28"/>
          <w:szCs w:val="28"/>
        </w:rPr>
        <w:t xml:space="preserve">, ароматических углеводородов,спиртов,фенолов,альдегидов,предельныходноосновных карбоновых </w:t>
      </w:r>
      <w:r w:rsidRPr="002F67D4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кислот, </w:t>
      </w:r>
      <w:r w:rsidRPr="002F67D4">
        <w:rPr>
          <w:rFonts w:ascii="Times New Roman" w:hAnsi="Times New Roman" w:cs="Times New Roman"/>
          <w:w w:val="110"/>
          <w:sz w:val="28"/>
          <w:szCs w:val="28"/>
        </w:rPr>
        <w:t>сложных эфиров и жиров, углеводов, аминов,аминокислот);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57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устанавливать зависимость экономики страны отдобычи, транспортировки и переработки углеводородного сырья (нефти и природногогаза);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91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экспериментально подтверждать состав и свойства важнейших представителей изученных классов неорганических и органических веществ с соблюдением правил техники безопасности для работы с химическими веществами и лабораторным оборудованием;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66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характеризовать скорость химической реакц</w:t>
      </w:r>
      <w:proofErr w:type="gramStart"/>
      <w:r w:rsidRPr="002F67D4">
        <w:rPr>
          <w:rFonts w:ascii="Times New Roman" w:hAnsi="Times New Roman" w:cs="Times New Roman"/>
          <w:w w:val="110"/>
          <w:sz w:val="28"/>
          <w:szCs w:val="28"/>
        </w:rPr>
        <w:t>ии и ее</w:t>
      </w:r>
      <w:proofErr w:type="gramEnd"/>
      <w:r w:rsidRPr="002F67D4">
        <w:rPr>
          <w:rFonts w:ascii="Times New Roman" w:hAnsi="Times New Roman" w:cs="Times New Roman"/>
          <w:w w:val="110"/>
          <w:sz w:val="28"/>
          <w:szCs w:val="28"/>
        </w:rPr>
        <w:t xml:space="preserve"> зависимость от различныхфакторов;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83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характеризовать химическое равновесие и его смещение взависимостиотразличныхфакторов;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94"/>
        </w:tabs>
        <w:spacing w:before="1"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производить расчеты по химическим формулам и уравнениямнаосновеколичественныхотношениймеждуучастниками химическихреакций;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3"/>
        </w:numPr>
        <w:tabs>
          <w:tab w:val="left" w:pos="773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w w:val="110"/>
          <w:sz w:val="28"/>
          <w:szCs w:val="28"/>
        </w:rPr>
        <w:t>соблюдать правила экологической безопасности во взаимоотношениях с окружающей средой при обращении с химическими веществами, материалами ипроцессами.</w:t>
      </w:r>
    </w:p>
    <w:p w:rsidR="002F67D4" w:rsidRPr="002F67D4" w:rsidRDefault="002F67D4" w:rsidP="002F67D4">
      <w:pPr>
        <w:pStyle w:val="3"/>
        <w:spacing w:before="57"/>
        <w:ind w:right="567" w:firstLine="396"/>
        <w:jc w:val="both"/>
        <w:rPr>
          <w:rFonts w:ascii="Times New Roman" w:hAnsi="Times New Roman"/>
          <w:sz w:val="28"/>
          <w:szCs w:val="28"/>
        </w:rPr>
      </w:pPr>
      <w:r w:rsidRPr="002F67D4">
        <w:rPr>
          <w:rFonts w:ascii="Times New Roman" w:hAnsi="Times New Roman"/>
          <w:w w:val="95"/>
          <w:sz w:val="28"/>
          <w:szCs w:val="28"/>
        </w:rPr>
        <w:t>Выпускникнабазовомуровнеполучитвозможностьна</w:t>
      </w:r>
      <w:r w:rsidRPr="002F67D4">
        <w:rPr>
          <w:rFonts w:ascii="Times New Roman" w:hAnsi="Times New Roman"/>
          <w:sz w:val="28"/>
          <w:szCs w:val="28"/>
        </w:rPr>
        <w:t>учиться: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2"/>
        </w:numPr>
        <w:tabs>
          <w:tab w:val="left" w:pos="797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sz w:val="28"/>
          <w:szCs w:val="28"/>
        </w:rPr>
        <w:t xml:space="preserve">использовать методы научного познания при выполнении проектов и </w:t>
      </w:r>
      <w:proofErr w:type="spellStart"/>
      <w:r w:rsidRPr="002F67D4">
        <w:rPr>
          <w:rFonts w:ascii="Times New Roman" w:hAnsi="Times New Roman" w:cs="Times New Roman"/>
          <w:sz w:val="28"/>
          <w:szCs w:val="28"/>
        </w:rPr>
        <w:t>учебно­исследовательских</w:t>
      </w:r>
      <w:proofErr w:type="spellEnd"/>
      <w:r w:rsidRPr="002F67D4">
        <w:rPr>
          <w:rFonts w:ascii="Times New Roman" w:hAnsi="Times New Roman" w:cs="Times New Roman"/>
          <w:sz w:val="28"/>
          <w:szCs w:val="28"/>
        </w:rPr>
        <w:t xml:space="preserve"> задач химической тематики;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2"/>
        </w:numPr>
        <w:tabs>
          <w:tab w:val="left" w:pos="783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sz w:val="28"/>
          <w:szCs w:val="28"/>
        </w:rPr>
        <w:t>прогнозировать строение и свойства незнакомых неорганических и органических веществ на основеаналогии;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2"/>
        </w:numPr>
        <w:tabs>
          <w:tab w:val="left" w:pos="809"/>
        </w:tabs>
        <w:spacing w:before="78"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sz w:val="28"/>
          <w:szCs w:val="28"/>
        </w:rPr>
        <w:t>прогнозировать течение химических процессов в зависимости от условий их протекания и предлагать способы управления этимипроцессами;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2"/>
        </w:numPr>
        <w:tabs>
          <w:tab w:val="left" w:pos="783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sz w:val="28"/>
          <w:szCs w:val="28"/>
        </w:rPr>
        <w:t>устанавливать взаимосвязи химии с предметамигуманитарного цикла (языком, литературой, мировой художе</w:t>
      </w:r>
      <w:r w:rsidRPr="002F67D4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ственной </w:t>
      </w:r>
      <w:r w:rsidRPr="002F67D4">
        <w:rPr>
          <w:rFonts w:ascii="Times New Roman" w:hAnsi="Times New Roman" w:cs="Times New Roman"/>
          <w:spacing w:val="31"/>
          <w:w w:val="95"/>
          <w:sz w:val="28"/>
          <w:szCs w:val="28"/>
        </w:rPr>
        <w:t>культурой</w:t>
      </w:r>
      <w:r w:rsidRPr="002F67D4">
        <w:rPr>
          <w:rFonts w:ascii="Times New Roman" w:hAnsi="Times New Roman" w:cs="Times New Roman"/>
          <w:w w:val="95"/>
          <w:sz w:val="28"/>
          <w:szCs w:val="28"/>
        </w:rPr>
        <w:t>);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2"/>
        </w:numPr>
        <w:tabs>
          <w:tab w:val="left" w:pos="783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sz w:val="28"/>
          <w:szCs w:val="28"/>
        </w:rPr>
        <w:t>раскрывать роль химических знаний в будущейпракти</w:t>
      </w:r>
      <w:r w:rsidRPr="002F67D4">
        <w:rPr>
          <w:rFonts w:ascii="Times New Roman" w:hAnsi="Times New Roman" w:cs="Times New Roman"/>
          <w:spacing w:val="-3"/>
          <w:sz w:val="28"/>
          <w:szCs w:val="28"/>
        </w:rPr>
        <w:t>ческой</w:t>
      </w:r>
      <w:r w:rsidRPr="002F67D4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2"/>
        </w:numPr>
        <w:tabs>
          <w:tab w:val="left" w:pos="834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sz w:val="28"/>
          <w:szCs w:val="28"/>
        </w:rPr>
        <w:t>раскрывать роль химических знаний в формировании индивидуальнойобразовательнойтраектории;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2"/>
        </w:numPr>
        <w:tabs>
          <w:tab w:val="left" w:pos="809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sz w:val="28"/>
          <w:szCs w:val="28"/>
        </w:rPr>
        <w:lastRenderedPageBreak/>
        <w:t>прогнозировать способность неорганических и органи</w:t>
      </w:r>
      <w:r w:rsidRPr="002F67D4">
        <w:rPr>
          <w:rFonts w:ascii="Times New Roman" w:hAnsi="Times New Roman" w:cs="Times New Roman"/>
          <w:spacing w:val="-3"/>
          <w:sz w:val="28"/>
          <w:szCs w:val="28"/>
        </w:rPr>
        <w:t xml:space="preserve">ческих </w:t>
      </w:r>
      <w:r w:rsidRPr="002F67D4">
        <w:rPr>
          <w:rFonts w:ascii="Times New Roman" w:hAnsi="Times New Roman" w:cs="Times New Roman"/>
          <w:sz w:val="28"/>
          <w:szCs w:val="28"/>
        </w:rPr>
        <w:t>веще</w:t>
      </w:r>
      <w:proofErr w:type="gramStart"/>
      <w:r w:rsidRPr="002F67D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F67D4">
        <w:rPr>
          <w:rFonts w:ascii="Times New Roman" w:hAnsi="Times New Roman" w:cs="Times New Roman"/>
          <w:sz w:val="28"/>
          <w:szCs w:val="28"/>
        </w:rPr>
        <w:t>оявлять окислительные и/или восстановительные свойства с учетом степеней окисления элементов, образующихих;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2"/>
        </w:numPr>
        <w:tabs>
          <w:tab w:val="left" w:pos="811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sz w:val="28"/>
          <w:szCs w:val="28"/>
        </w:rPr>
        <w:t>аргументировать единство мира веществ установлением генетической связи между неорганическими и органиче</w:t>
      </w:r>
      <w:r w:rsidRPr="002F67D4">
        <w:rPr>
          <w:rFonts w:ascii="Times New Roman" w:hAnsi="Times New Roman" w:cs="Times New Roman"/>
          <w:spacing w:val="-3"/>
          <w:sz w:val="28"/>
          <w:szCs w:val="28"/>
        </w:rPr>
        <w:t>скими</w:t>
      </w:r>
      <w:r w:rsidRPr="002F67D4">
        <w:rPr>
          <w:rFonts w:ascii="Times New Roman" w:hAnsi="Times New Roman" w:cs="Times New Roman"/>
          <w:sz w:val="28"/>
          <w:szCs w:val="28"/>
        </w:rPr>
        <w:t>веществами;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2"/>
        </w:numPr>
        <w:tabs>
          <w:tab w:val="left" w:pos="786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sz w:val="28"/>
          <w:szCs w:val="28"/>
        </w:rPr>
        <w:t>владеть химическим языком для обогащениясловарного запаса и развитияречи;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2"/>
        </w:numPr>
        <w:tabs>
          <w:tab w:val="left" w:pos="790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sz w:val="28"/>
          <w:szCs w:val="28"/>
        </w:rPr>
        <w:t>характеризовать становление научной теории на примере открытия Периодического закона и теории химического строения органическихвеществ;</w:t>
      </w:r>
    </w:p>
    <w:p w:rsidR="002F67D4" w:rsidRPr="002F67D4" w:rsidRDefault="002F67D4" w:rsidP="002F67D4">
      <w:pPr>
        <w:pStyle w:val="af1"/>
        <w:widowControl w:val="0"/>
        <w:numPr>
          <w:ilvl w:val="0"/>
          <w:numId w:val="32"/>
        </w:numPr>
        <w:tabs>
          <w:tab w:val="left" w:pos="837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67D4">
        <w:rPr>
          <w:rFonts w:ascii="Times New Roman" w:hAnsi="Times New Roman" w:cs="Times New Roman"/>
          <w:sz w:val="28"/>
          <w:szCs w:val="28"/>
        </w:rPr>
        <w:t>критически относиться к псевдонаучной химической информации, получаемой из разныхисточников;</w:t>
      </w:r>
    </w:p>
    <w:p w:rsidR="00C56831" w:rsidRPr="00F461C9" w:rsidRDefault="002F67D4" w:rsidP="00C56831">
      <w:pPr>
        <w:pStyle w:val="af1"/>
        <w:widowControl w:val="0"/>
        <w:numPr>
          <w:ilvl w:val="0"/>
          <w:numId w:val="32"/>
        </w:numPr>
        <w:tabs>
          <w:tab w:val="left" w:pos="784"/>
        </w:tabs>
        <w:spacing w:after="0" w:line="240" w:lineRule="auto"/>
        <w:ind w:left="0" w:right="567" w:firstLine="397"/>
        <w:contextualSpacing w:val="0"/>
        <w:jc w:val="both"/>
        <w:rPr>
          <w:sz w:val="24"/>
          <w:szCs w:val="24"/>
        </w:rPr>
      </w:pPr>
      <w:r w:rsidRPr="00F461C9">
        <w:rPr>
          <w:rFonts w:ascii="Times New Roman" w:hAnsi="Times New Roman" w:cs="Times New Roman"/>
          <w:sz w:val="28"/>
          <w:szCs w:val="28"/>
        </w:rPr>
        <w:t>понимать глобальные проблемы, стоящие передчеловечеством (экологические, энергетические, сырьевые), и предлагать пути их решения, в том числе и с помощьюхимии.</w:t>
      </w:r>
    </w:p>
    <w:p w:rsidR="002F67D4" w:rsidRPr="00F461C9" w:rsidRDefault="002F67D4" w:rsidP="0061353D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67D4" w:rsidRPr="00F461C9" w:rsidRDefault="002F67D4" w:rsidP="0061353D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67D4" w:rsidRPr="00F461C9" w:rsidRDefault="002F67D4" w:rsidP="0061353D">
      <w:pPr>
        <w:spacing w:after="209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67DC" w:rsidRPr="007464B6" w:rsidRDefault="001B67DC" w:rsidP="001B67DC">
      <w:pPr>
        <w:autoSpaceDE w:val="0"/>
        <w:autoSpaceDN w:val="0"/>
        <w:adjustRightInd w:val="0"/>
        <w:spacing w:before="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Тематическое планирование, в том числе с учётом рабочей программы воспитания</w:t>
      </w:r>
      <w:r w:rsidR="008779AB" w:rsidRPr="008779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464B6">
        <w:rPr>
          <w:rFonts w:ascii="Times New Roman" w:hAnsi="Times New Roman" w:cs="Times New Roman"/>
          <w:b/>
          <w:sz w:val="28"/>
          <w:szCs w:val="28"/>
        </w:rPr>
        <w:t>с указанием количества часов, отводимых на освоение каждой темы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0218" w:rsidRDefault="00730218" w:rsidP="00730218">
      <w:pPr>
        <w:pStyle w:val="Style2"/>
        <w:widowControl/>
        <w:spacing w:line="240" w:lineRule="auto"/>
        <w:ind w:left="1939"/>
        <w:jc w:val="center"/>
        <w:rPr>
          <w:rStyle w:val="FontStyle12"/>
          <w:rFonts w:ascii="Times New Roman" w:hAnsi="Times New Roman"/>
          <w:b/>
          <w:sz w:val="28"/>
          <w:szCs w:val="28"/>
        </w:rPr>
      </w:pPr>
      <w:r>
        <w:rPr>
          <w:rStyle w:val="FontStyle12"/>
          <w:rFonts w:ascii="Times New Roman" w:hAnsi="Times New Roman"/>
          <w:b/>
          <w:sz w:val="28"/>
          <w:szCs w:val="28"/>
        </w:rPr>
        <w:t>Тематический план 10 класс</w:t>
      </w:r>
    </w:p>
    <w:p w:rsidR="00730218" w:rsidRDefault="00730218" w:rsidP="00730218">
      <w:pPr>
        <w:pStyle w:val="Style7"/>
        <w:widowControl/>
        <w:ind w:left="1445"/>
        <w:rPr>
          <w:rStyle w:val="FontStyle11"/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9"/>
        <w:gridCol w:w="4942"/>
        <w:gridCol w:w="1464"/>
        <w:gridCol w:w="1024"/>
        <w:gridCol w:w="1239"/>
      </w:tblGrid>
      <w:tr w:rsidR="00730218" w:rsidTr="009113F9">
        <w:trPr>
          <w:trHeight w:val="278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730218" w:rsidTr="009113F9">
        <w:trPr>
          <w:trHeight w:val="2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730218" w:rsidTr="009113F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18" w:rsidRPr="00795334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3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ТЕМА 1. ТЕОРИЯ СТРОЕНИЯ ОРГАНИЧЕСКИХ   СОЕДИНЕНИЙ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18" w:rsidRDefault="00730218" w:rsidP="0073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218" w:rsidTr="009113F9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Pr="00795334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34">
              <w:rPr>
                <w:rFonts w:ascii="Times New Roman" w:hAnsi="Times New Roman" w:cs="Times New Roman"/>
                <w:sz w:val="24"/>
                <w:szCs w:val="24"/>
              </w:rPr>
              <w:t>ТЕМА 2. УГЛЕВОДОРОДЫ И ИХ ПРИРОДНЫЕ ИСТОЧНИКИ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218" w:rsidTr="009113F9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Pr="00795334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3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ТЕМА 3. КИСЛОРОДСОДЕРЖАЩИЕ ОРГАНИЧЕСКИЕ  СОЕДИНЕНИЯ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627F79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627F79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218" w:rsidTr="009113F9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Pr="00795334" w:rsidRDefault="009113F9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3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ТЕМА 4. АЗОТСОДЕРЖАЩИЕ ОРГАНИЧЕСКИЕ  СОЕДИНЕНИЯ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9113F9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9113F9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9113F9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218" w:rsidTr="009113F9">
        <w:trPr>
          <w:trHeight w:val="6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F9" w:rsidRPr="00795334" w:rsidRDefault="009113F9" w:rsidP="009113F9">
            <w:pPr>
              <w:pStyle w:val="TableParagraph"/>
              <w:ind w:left="0"/>
              <w:rPr>
                <w:color w:val="231F20"/>
                <w:sz w:val="24"/>
                <w:szCs w:val="24"/>
              </w:rPr>
            </w:pPr>
            <w:r w:rsidRPr="00795334">
              <w:rPr>
                <w:color w:val="231F20"/>
                <w:sz w:val="24"/>
                <w:szCs w:val="24"/>
              </w:rPr>
              <w:t>ТЕМА 5. ХИМИЯ И ЖИЗНЬ</w:t>
            </w:r>
          </w:p>
          <w:p w:rsidR="00730218" w:rsidRPr="00795334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1B67D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1B67D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9113F9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218" w:rsidTr="009113F9">
        <w:tc>
          <w:tcPr>
            <w:tcW w:w="5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1B67D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1B67D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9113F9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30218" w:rsidRDefault="00730218" w:rsidP="00730218">
      <w:pPr>
        <w:pStyle w:val="Style7"/>
        <w:widowControl/>
        <w:ind w:left="1445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730218" w:rsidRDefault="00730218" w:rsidP="00730218">
      <w:pPr>
        <w:pStyle w:val="Style2"/>
        <w:widowControl/>
        <w:spacing w:line="240" w:lineRule="auto"/>
        <w:ind w:left="1939"/>
        <w:jc w:val="center"/>
        <w:rPr>
          <w:rStyle w:val="FontStyle12"/>
          <w:rFonts w:ascii="Times New Roman" w:hAnsi="Times New Roman"/>
          <w:b/>
          <w:sz w:val="28"/>
          <w:szCs w:val="28"/>
        </w:rPr>
      </w:pPr>
      <w:r>
        <w:rPr>
          <w:rStyle w:val="FontStyle12"/>
          <w:rFonts w:ascii="Times New Roman" w:hAnsi="Times New Roman"/>
          <w:b/>
          <w:sz w:val="28"/>
          <w:szCs w:val="28"/>
        </w:rPr>
        <w:t>Тематический план 11 класс</w:t>
      </w:r>
    </w:p>
    <w:p w:rsidR="00730218" w:rsidRDefault="00730218" w:rsidP="00730218">
      <w:pPr>
        <w:pStyle w:val="Style2"/>
        <w:widowControl/>
        <w:spacing w:line="240" w:lineRule="auto"/>
        <w:ind w:left="1939"/>
        <w:jc w:val="left"/>
        <w:rPr>
          <w:rStyle w:val="FontStyle12"/>
          <w:rFonts w:ascii="Times New Roman" w:hAnsi="Times New Roman"/>
          <w:b/>
          <w:sz w:val="28"/>
          <w:szCs w:val="28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4536"/>
        <w:gridCol w:w="1417"/>
        <w:gridCol w:w="992"/>
        <w:gridCol w:w="1242"/>
      </w:tblGrid>
      <w:tr w:rsidR="00730218" w:rsidTr="004925E3">
        <w:trPr>
          <w:trHeight w:val="278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730218" w:rsidTr="004925E3">
        <w:trPr>
          <w:trHeight w:val="2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730218" w:rsidTr="004925E3">
        <w:trPr>
          <w:trHeight w:val="1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Pr="001B67DC" w:rsidRDefault="004925E3" w:rsidP="00730218">
            <w:pPr>
              <w:pStyle w:val="21"/>
              <w:spacing w:line="276" w:lineRule="auto"/>
              <w:rPr>
                <w:b w:val="0"/>
              </w:rPr>
            </w:pPr>
            <w:r w:rsidRPr="001B67DC">
              <w:rPr>
                <w:b w:val="0"/>
                <w:color w:val="231F20"/>
              </w:rPr>
              <w:t>ТЕМА 1. ПЕРИОДИЧЕСКИЙ ЗАКОН И СТРОЕНИЕ АТОМА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D9004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1B67D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D9004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218" w:rsidTr="004925E3">
        <w:trPr>
          <w:trHeight w:val="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Pr="001B67DC" w:rsidRDefault="00D9004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7DC">
              <w:rPr>
                <w:rFonts w:ascii="Times New Roman" w:hAnsi="Times New Roman" w:cs="Times New Roman"/>
                <w:sz w:val="28"/>
                <w:szCs w:val="28"/>
              </w:rPr>
              <w:t xml:space="preserve">Тема 2. Строение вещества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D9004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D9004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D9004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218" w:rsidTr="004925E3">
        <w:trPr>
          <w:trHeight w:val="6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Pr="001B67DC" w:rsidRDefault="00455D6C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7DC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ТЕМА 3. ЭЛЕКТРОЛИТИЧЕСКАЯ ДИССОЦИАЦИЯ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455D6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455D6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1B67D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218" w:rsidTr="004925E3">
        <w:trPr>
          <w:trHeight w:val="6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Pr="001B67DC" w:rsidRDefault="00455D6C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7DC">
              <w:rPr>
                <w:rFonts w:ascii="Times New Roman" w:hAnsi="Times New Roman" w:cs="Times New Roman"/>
                <w:sz w:val="28"/>
                <w:szCs w:val="28"/>
              </w:rPr>
              <w:t>Тема 4. Химические реакции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1B67D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455D6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455D6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218" w:rsidTr="004925E3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730218" w:rsidP="007302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1B67D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1B67D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218" w:rsidRDefault="001B67DC" w:rsidP="007302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30218" w:rsidRDefault="00730218" w:rsidP="00730218">
      <w:pPr>
        <w:pStyle w:val="Style7"/>
        <w:widowControl/>
        <w:spacing w:before="168"/>
        <w:rPr>
          <w:rStyle w:val="FontStyle11"/>
        </w:rPr>
      </w:pPr>
    </w:p>
    <w:p w:rsidR="00522157" w:rsidRPr="005A08D8" w:rsidRDefault="00522157" w:rsidP="005A08D8">
      <w:pPr>
        <w:tabs>
          <w:tab w:val="left" w:pos="180"/>
        </w:tabs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22157" w:rsidRPr="005A08D8" w:rsidSect="00A42956">
      <w:pgSz w:w="11906" w:h="16838"/>
      <w:pgMar w:top="567" w:right="426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8D9"/>
    <w:multiLevelType w:val="multilevel"/>
    <w:tmpl w:val="5DDC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F4169"/>
    <w:multiLevelType w:val="hybridMultilevel"/>
    <w:tmpl w:val="5552BB50"/>
    <w:lvl w:ilvl="0" w:tplc="A0D20F20">
      <w:start w:val="1"/>
      <w:numFmt w:val="bullet"/>
      <w:lvlText w:val="■"/>
      <w:lvlJc w:val="left"/>
      <w:pPr>
        <w:ind w:left="1177" w:hanging="267"/>
      </w:pPr>
      <w:rPr>
        <w:rFonts w:ascii="Lucida Sans Unicode" w:eastAsia="Lucida Sans Unicode" w:hAnsi="Lucida Sans Unicode" w:cs="Lucida Sans Unicode" w:hint="default"/>
        <w:color w:val="231F20"/>
        <w:w w:val="96"/>
        <w:sz w:val="26"/>
        <w:szCs w:val="26"/>
      </w:rPr>
    </w:lvl>
    <w:lvl w:ilvl="1" w:tplc="AA145C48">
      <w:start w:val="1"/>
      <w:numFmt w:val="bullet"/>
      <w:lvlText w:val="•"/>
      <w:lvlJc w:val="left"/>
      <w:pPr>
        <w:ind w:left="1719" w:hanging="267"/>
      </w:pPr>
      <w:rPr>
        <w:rFonts w:hint="default"/>
      </w:rPr>
    </w:lvl>
    <w:lvl w:ilvl="2" w:tplc="9DCAD656">
      <w:start w:val="1"/>
      <w:numFmt w:val="bullet"/>
      <w:lvlText w:val="•"/>
      <w:lvlJc w:val="left"/>
      <w:pPr>
        <w:ind w:left="2259" w:hanging="267"/>
      </w:pPr>
      <w:rPr>
        <w:rFonts w:hint="default"/>
      </w:rPr>
    </w:lvl>
    <w:lvl w:ilvl="3" w:tplc="6434B05E">
      <w:start w:val="1"/>
      <w:numFmt w:val="bullet"/>
      <w:lvlText w:val="•"/>
      <w:lvlJc w:val="left"/>
      <w:pPr>
        <w:ind w:left="2799" w:hanging="267"/>
      </w:pPr>
      <w:rPr>
        <w:rFonts w:hint="default"/>
      </w:rPr>
    </w:lvl>
    <w:lvl w:ilvl="4" w:tplc="AE580030">
      <w:start w:val="1"/>
      <w:numFmt w:val="bullet"/>
      <w:lvlText w:val="•"/>
      <w:lvlJc w:val="left"/>
      <w:pPr>
        <w:ind w:left="3338" w:hanging="267"/>
      </w:pPr>
      <w:rPr>
        <w:rFonts w:hint="default"/>
      </w:rPr>
    </w:lvl>
    <w:lvl w:ilvl="5" w:tplc="6B60CFEE">
      <w:start w:val="1"/>
      <w:numFmt w:val="bullet"/>
      <w:lvlText w:val="•"/>
      <w:lvlJc w:val="left"/>
      <w:pPr>
        <w:ind w:left="3878" w:hanging="267"/>
      </w:pPr>
      <w:rPr>
        <w:rFonts w:hint="default"/>
      </w:rPr>
    </w:lvl>
    <w:lvl w:ilvl="6" w:tplc="63C6078E">
      <w:start w:val="1"/>
      <w:numFmt w:val="bullet"/>
      <w:lvlText w:val="•"/>
      <w:lvlJc w:val="left"/>
      <w:pPr>
        <w:ind w:left="4418" w:hanging="267"/>
      </w:pPr>
      <w:rPr>
        <w:rFonts w:hint="default"/>
      </w:rPr>
    </w:lvl>
    <w:lvl w:ilvl="7" w:tplc="3A58D3A2">
      <w:start w:val="1"/>
      <w:numFmt w:val="bullet"/>
      <w:lvlText w:val="•"/>
      <w:lvlJc w:val="left"/>
      <w:pPr>
        <w:ind w:left="4957" w:hanging="267"/>
      </w:pPr>
      <w:rPr>
        <w:rFonts w:hint="default"/>
      </w:rPr>
    </w:lvl>
    <w:lvl w:ilvl="8" w:tplc="AA585BD0">
      <w:start w:val="1"/>
      <w:numFmt w:val="bullet"/>
      <w:lvlText w:val="•"/>
      <w:lvlJc w:val="left"/>
      <w:pPr>
        <w:ind w:left="5497" w:hanging="267"/>
      </w:pPr>
      <w:rPr>
        <w:rFonts w:hint="default"/>
      </w:rPr>
    </w:lvl>
  </w:abstractNum>
  <w:abstractNum w:abstractNumId="2">
    <w:nsid w:val="0BE20F36"/>
    <w:multiLevelType w:val="multilevel"/>
    <w:tmpl w:val="6322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16545"/>
    <w:multiLevelType w:val="multilevel"/>
    <w:tmpl w:val="93E2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C1D50"/>
    <w:multiLevelType w:val="hybridMultilevel"/>
    <w:tmpl w:val="7B10A216"/>
    <w:lvl w:ilvl="0" w:tplc="B5260540">
      <w:start w:val="1"/>
      <w:numFmt w:val="decimal"/>
      <w:lvlText w:val="%1."/>
      <w:lvlJc w:val="left"/>
      <w:pPr>
        <w:ind w:left="110" w:hanging="205"/>
      </w:pPr>
      <w:rPr>
        <w:rFonts w:ascii="Times New Roman" w:eastAsia="Times New Roman" w:hAnsi="Times New Roman" w:cs="Times New Roman" w:hint="default"/>
        <w:color w:val="231F20"/>
        <w:spacing w:val="-13"/>
        <w:w w:val="102"/>
        <w:sz w:val="21"/>
        <w:szCs w:val="21"/>
      </w:rPr>
    </w:lvl>
    <w:lvl w:ilvl="1" w:tplc="DAF2F794">
      <w:start w:val="1"/>
      <w:numFmt w:val="bullet"/>
      <w:lvlText w:val="•"/>
      <w:lvlJc w:val="left"/>
      <w:pPr>
        <w:ind w:left="765" w:hanging="205"/>
      </w:pPr>
      <w:rPr>
        <w:rFonts w:hint="default"/>
      </w:rPr>
    </w:lvl>
    <w:lvl w:ilvl="2" w:tplc="A2B0A2B8">
      <w:start w:val="1"/>
      <w:numFmt w:val="bullet"/>
      <w:lvlText w:val="•"/>
      <w:lvlJc w:val="left"/>
      <w:pPr>
        <w:ind w:left="1411" w:hanging="205"/>
      </w:pPr>
      <w:rPr>
        <w:rFonts w:hint="default"/>
      </w:rPr>
    </w:lvl>
    <w:lvl w:ilvl="3" w:tplc="DCCAC9AC">
      <w:start w:val="1"/>
      <w:numFmt w:val="bullet"/>
      <w:lvlText w:val="•"/>
      <w:lvlJc w:val="left"/>
      <w:pPr>
        <w:ind w:left="2057" w:hanging="205"/>
      </w:pPr>
      <w:rPr>
        <w:rFonts w:hint="default"/>
      </w:rPr>
    </w:lvl>
    <w:lvl w:ilvl="4" w:tplc="62389E52">
      <w:start w:val="1"/>
      <w:numFmt w:val="bullet"/>
      <w:lvlText w:val="•"/>
      <w:lvlJc w:val="left"/>
      <w:pPr>
        <w:ind w:left="2702" w:hanging="205"/>
      </w:pPr>
      <w:rPr>
        <w:rFonts w:hint="default"/>
      </w:rPr>
    </w:lvl>
    <w:lvl w:ilvl="5" w:tplc="3DBCA430">
      <w:start w:val="1"/>
      <w:numFmt w:val="bullet"/>
      <w:lvlText w:val="•"/>
      <w:lvlJc w:val="left"/>
      <w:pPr>
        <w:ind w:left="3348" w:hanging="205"/>
      </w:pPr>
      <w:rPr>
        <w:rFonts w:hint="default"/>
      </w:rPr>
    </w:lvl>
    <w:lvl w:ilvl="6" w:tplc="6BD6570E">
      <w:start w:val="1"/>
      <w:numFmt w:val="bullet"/>
      <w:lvlText w:val="•"/>
      <w:lvlJc w:val="left"/>
      <w:pPr>
        <w:ind w:left="3994" w:hanging="205"/>
      </w:pPr>
      <w:rPr>
        <w:rFonts w:hint="default"/>
      </w:rPr>
    </w:lvl>
    <w:lvl w:ilvl="7" w:tplc="4F921DC4">
      <w:start w:val="1"/>
      <w:numFmt w:val="bullet"/>
      <w:lvlText w:val="•"/>
      <w:lvlJc w:val="left"/>
      <w:pPr>
        <w:ind w:left="4639" w:hanging="205"/>
      </w:pPr>
      <w:rPr>
        <w:rFonts w:hint="default"/>
      </w:rPr>
    </w:lvl>
    <w:lvl w:ilvl="8" w:tplc="43EE5176">
      <w:start w:val="1"/>
      <w:numFmt w:val="bullet"/>
      <w:lvlText w:val="•"/>
      <w:lvlJc w:val="left"/>
      <w:pPr>
        <w:ind w:left="5285" w:hanging="205"/>
      </w:pPr>
      <w:rPr>
        <w:rFonts w:hint="default"/>
      </w:rPr>
    </w:lvl>
  </w:abstractNum>
  <w:abstractNum w:abstractNumId="5">
    <w:nsid w:val="19AA5124"/>
    <w:multiLevelType w:val="multilevel"/>
    <w:tmpl w:val="501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219D4"/>
    <w:multiLevelType w:val="multilevel"/>
    <w:tmpl w:val="414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85698"/>
    <w:multiLevelType w:val="multilevel"/>
    <w:tmpl w:val="BAC0126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C7F6D88"/>
    <w:multiLevelType w:val="hybridMultilevel"/>
    <w:tmpl w:val="72827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44B0E"/>
    <w:multiLevelType w:val="hybridMultilevel"/>
    <w:tmpl w:val="C006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74D"/>
    <w:multiLevelType w:val="multilevel"/>
    <w:tmpl w:val="DA0A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C17D29"/>
    <w:multiLevelType w:val="hybridMultilevel"/>
    <w:tmpl w:val="A5DEDFFE"/>
    <w:lvl w:ilvl="0" w:tplc="8E66865E">
      <w:start w:val="1"/>
      <w:numFmt w:val="bullet"/>
      <w:lvlText w:val="—"/>
      <w:lvlJc w:val="left"/>
      <w:pPr>
        <w:ind w:left="117" w:hanging="392"/>
      </w:pPr>
      <w:rPr>
        <w:rFonts w:ascii="Georgia" w:eastAsia="Georgia" w:hAnsi="Georgia" w:cs="Georgia" w:hint="default"/>
        <w:i/>
        <w:color w:val="231F20"/>
        <w:w w:val="118"/>
        <w:sz w:val="21"/>
        <w:szCs w:val="21"/>
      </w:rPr>
    </w:lvl>
    <w:lvl w:ilvl="1" w:tplc="48BCACDA">
      <w:start w:val="1"/>
      <w:numFmt w:val="bullet"/>
      <w:lvlText w:val="•"/>
      <w:lvlJc w:val="left"/>
      <w:pPr>
        <w:ind w:left="765" w:hanging="392"/>
      </w:pPr>
      <w:rPr>
        <w:rFonts w:hint="default"/>
      </w:rPr>
    </w:lvl>
    <w:lvl w:ilvl="2" w:tplc="B2BE9698">
      <w:start w:val="1"/>
      <w:numFmt w:val="bullet"/>
      <w:lvlText w:val="•"/>
      <w:lvlJc w:val="left"/>
      <w:pPr>
        <w:ind w:left="1411" w:hanging="392"/>
      </w:pPr>
      <w:rPr>
        <w:rFonts w:hint="default"/>
      </w:rPr>
    </w:lvl>
    <w:lvl w:ilvl="3" w:tplc="E646BA68">
      <w:start w:val="1"/>
      <w:numFmt w:val="bullet"/>
      <w:lvlText w:val="•"/>
      <w:lvlJc w:val="left"/>
      <w:pPr>
        <w:ind w:left="2057" w:hanging="392"/>
      </w:pPr>
      <w:rPr>
        <w:rFonts w:hint="default"/>
      </w:rPr>
    </w:lvl>
    <w:lvl w:ilvl="4" w:tplc="B58C550A">
      <w:start w:val="1"/>
      <w:numFmt w:val="bullet"/>
      <w:lvlText w:val="•"/>
      <w:lvlJc w:val="left"/>
      <w:pPr>
        <w:ind w:left="2702" w:hanging="392"/>
      </w:pPr>
      <w:rPr>
        <w:rFonts w:hint="default"/>
      </w:rPr>
    </w:lvl>
    <w:lvl w:ilvl="5" w:tplc="CF8A94D6">
      <w:start w:val="1"/>
      <w:numFmt w:val="bullet"/>
      <w:lvlText w:val="•"/>
      <w:lvlJc w:val="left"/>
      <w:pPr>
        <w:ind w:left="3348" w:hanging="392"/>
      </w:pPr>
      <w:rPr>
        <w:rFonts w:hint="default"/>
      </w:rPr>
    </w:lvl>
    <w:lvl w:ilvl="6" w:tplc="84B23240">
      <w:start w:val="1"/>
      <w:numFmt w:val="bullet"/>
      <w:lvlText w:val="•"/>
      <w:lvlJc w:val="left"/>
      <w:pPr>
        <w:ind w:left="3994" w:hanging="392"/>
      </w:pPr>
      <w:rPr>
        <w:rFonts w:hint="default"/>
      </w:rPr>
    </w:lvl>
    <w:lvl w:ilvl="7" w:tplc="14C2ACE2">
      <w:start w:val="1"/>
      <w:numFmt w:val="bullet"/>
      <w:lvlText w:val="•"/>
      <w:lvlJc w:val="left"/>
      <w:pPr>
        <w:ind w:left="4639" w:hanging="392"/>
      </w:pPr>
      <w:rPr>
        <w:rFonts w:hint="default"/>
      </w:rPr>
    </w:lvl>
    <w:lvl w:ilvl="8" w:tplc="EF4E0E6C">
      <w:start w:val="1"/>
      <w:numFmt w:val="bullet"/>
      <w:lvlText w:val="•"/>
      <w:lvlJc w:val="left"/>
      <w:pPr>
        <w:ind w:left="5285" w:hanging="392"/>
      </w:pPr>
      <w:rPr>
        <w:rFonts w:hint="default"/>
      </w:rPr>
    </w:lvl>
  </w:abstractNum>
  <w:abstractNum w:abstractNumId="12">
    <w:nsid w:val="27354390"/>
    <w:multiLevelType w:val="multilevel"/>
    <w:tmpl w:val="541C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E6F97"/>
    <w:multiLevelType w:val="hybridMultilevel"/>
    <w:tmpl w:val="D69C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93350"/>
    <w:multiLevelType w:val="hybridMultilevel"/>
    <w:tmpl w:val="A7805C10"/>
    <w:lvl w:ilvl="0" w:tplc="36663A00">
      <w:start w:val="1"/>
      <w:numFmt w:val="decimal"/>
      <w:lvlText w:val="%1."/>
      <w:lvlJc w:val="left"/>
      <w:pPr>
        <w:ind w:left="116" w:hanging="205"/>
      </w:pPr>
      <w:rPr>
        <w:rFonts w:ascii="Times New Roman" w:eastAsia="Times New Roman" w:hAnsi="Times New Roman" w:cs="Times New Roman" w:hint="default"/>
        <w:color w:val="231F20"/>
        <w:spacing w:val="-13"/>
        <w:w w:val="105"/>
        <w:sz w:val="21"/>
        <w:szCs w:val="21"/>
      </w:rPr>
    </w:lvl>
    <w:lvl w:ilvl="1" w:tplc="71AA173E">
      <w:start w:val="1"/>
      <w:numFmt w:val="decimal"/>
      <w:lvlText w:val="%2."/>
      <w:lvlJc w:val="left"/>
      <w:pPr>
        <w:ind w:left="370" w:hanging="205"/>
      </w:pPr>
      <w:rPr>
        <w:rFonts w:ascii="Times New Roman" w:eastAsia="Times New Roman" w:hAnsi="Times New Roman" w:cs="Times New Roman" w:hint="default"/>
        <w:color w:val="231F20"/>
        <w:spacing w:val="-13"/>
        <w:w w:val="102"/>
        <w:sz w:val="21"/>
        <w:szCs w:val="21"/>
      </w:rPr>
    </w:lvl>
    <w:lvl w:ilvl="2" w:tplc="F1725B7A">
      <w:start w:val="1"/>
      <w:numFmt w:val="bullet"/>
      <w:lvlText w:val="■"/>
      <w:lvlJc w:val="left"/>
      <w:pPr>
        <w:ind w:left="911" w:hanging="267"/>
      </w:pPr>
      <w:rPr>
        <w:rFonts w:ascii="Lucida Sans Unicode" w:eastAsia="Lucida Sans Unicode" w:hAnsi="Lucida Sans Unicode" w:cs="Lucida Sans Unicode" w:hint="default"/>
        <w:color w:val="231F20"/>
        <w:w w:val="96"/>
        <w:sz w:val="26"/>
        <w:szCs w:val="26"/>
      </w:rPr>
    </w:lvl>
    <w:lvl w:ilvl="3" w:tplc="C408E208">
      <w:start w:val="1"/>
      <w:numFmt w:val="bullet"/>
      <w:lvlText w:val="•"/>
      <w:lvlJc w:val="left"/>
      <w:pPr>
        <w:ind w:left="1627" w:hanging="267"/>
      </w:pPr>
      <w:rPr>
        <w:rFonts w:hint="default"/>
      </w:rPr>
    </w:lvl>
    <w:lvl w:ilvl="4" w:tplc="1126316C">
      <w:start w:val="1"/>
      <w:numFmt w:val="bullet"/>
      <w:lvlText w:val="•"/>
      <w:lvlJc w:val="left"/>
      <w:pPr>
        <w:ind w:left="2334" w:hanging="267"/>
      </w:pPr>
      <w:rPr>
        <w:rFonts w:hint="default"/>
      </w:rPr>
    </w:lvl>
    <w:lvl w:ilvl="5" w:tplc="55D8A9D2">
      <w:start w:val="1"/>
      <w:numFmt w:val="bullet"/>
      <w:lvlText w:val="•"/>
      <w:lvlJc w:val="left"/>
      <w:pPr>
        <w:ind w:left="3041" w:hanging="267"/>
      </w:pPr>
      <w:rPr>
        <w:rFonts w:hint="default"/>
      </w:rPr>
    </w:lvl>
    <w:lvl w:ilvl="6" w:tplc="6CAA1D90">
      <w:start w:val="1"/>
      <w:numFmt w:val="bullet"/>
      <w:lvlText w:val="•"/>
      <w:lvlJc w:val="left"/>
      <w:pPr>
        <w:ind w:left="3748" w:hanging="267"/>
      </w:pPr>
      <w:rPr>
        <w:rFonts w:hint="default"/>
      </w:rPr>
    </w:lvl>
    <w:lvl w:ilvl="7" w:tplc="86E8EF20">
      <w:start w:val="1"/>
      <w:numFmt w:val="bullet"/>
      <w:lvlText w:val="•"/>
      <w:lvlJc w:val="left"/>
      <w:pPr>
        <w:ind w:left="4455" w:hanging="267"/>
      </w:pPr>
      <w:rPr>
        <w:rFonts w:hint="default"/>
      </w:rPr>
    </w:lvl>
    <w:lvl w:ilvl="8" w:tplc="63841C6C">
      <w:start w:val="1"/>
      <w:numFmt w:val="bullet"/>
      <w:lvlText w:val="•"/>
      <w:lvlJc w:val="left"/>
      <w:pPr>
        <w:ind w:left="5162" w:hanging="267"/>
      </w:pPr>
      <w:rPr>
        <w:rFonts w:hint="default"/>
      </w:rPr>
    </w:lvl>
  </w:abstractNum>
  <w:abstractNum w:abstractNumId="15">
    <w:nsid w:val="31D16DF8"/>
    <w:multiLevelType w:val="multilevel"/>
    <w:tmpl w:val="4A3C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A028CB"/>
    <w:multiLevelType w:val="multilevel"/>
    <w:tmpl w:val="4B8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D452C4"/>
    <w:multiLevelType w:val="multilevel"/>
    <w:tmpl w:val="DEE0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D2271D"/>
    <w:multiLevelType w:val="hybridMultilevel"/>
    <w:tmpl w:val="706A2E16"/>
    <w:lvl w:ilvl="0" w:tplc="73AE6BEC">
      <w:start w:val="1"/>
      <w:numFmt w:val="bullet"/>
      <w:lvlText w:val="—"/>
      <w:lvlJc w:val="left"/>
      <w:pPr>
        <w:ind w:left="117" w:hanging="341"/>
      </w:pPr>
      <w:rPr>
        <w:rFonts w:ascii="Georgia" w:eastAsia="Georgia" w:hAnsi="Georgia" w:cs="Georgia" w:hint="default"/>
        <w:i/>
        <w:color w:val="231F20"/>
        <w:w w:val="118"/>
        <w:sz w:val="21"/>
        <w:szCs w:val="21"/>
      </w:rPr>
    </w:lvl>
    <w:lvl w:ilvl="1" w:tplc="DD222380">
      <w:start w:val="1"/>
      <w:numFmt w:val="bullet"/>
      <w:lvlText w:val="•"/>
      <w:lvlJc w:val="left"/>
      <w:pPr>
        <w:ind w:left="811" w:hanging="341"/>
      </w:pPr>
      <w:rPr>
        <w:rFonts w:hint="default"/>
      </w:rPr>
    </w:lvl>
    <w:lvl w:ilvl="2" w:tplc="342A7804">
      <w:start w:val="1"/>
      <w:numFmt w:val="bullet"/>
      <w:lvlText w:val="•"/>
      <w:lvlJc w:val="left"/>
      <w:pPr>
        <w:ind w:left="1503" w:hanging="341"/>
      </w:pPr>
      <w:rPr>
        <w:rFonts w:hint="default"/>
      </w:rPr>
    </w:lvl>
    <w:lvl w:ilvl="3" w:tplc="C0D65898">
      <w:start w:val="1"/>
      <w:numFmt w:val="bullet"/>
      <w:lvlText w:val="•"/>
      <w:lvlJc w:val="left"/>
      <w:pPr>
        <w:ind w:left="2195" w:hanging="341"/>
      </w:pPr>
      <w:rPr>
        <w:rFonts w:hint="default"/>
      </w:rPr>
    </w:lvl>
    <w:lvl w:ilvl="4" w:tplc="11D80B1C">
      <w:start w:val="1"/>
      <w:numFmt w:val="bullet"/>
      <w:lvlText w:val="•"/>
      <w:lvlJc w:val="left"/>
      <w:pPr>
        <w:ind w:left="2886" w:hanging="341"/>
      </w:pPr>
      <w:rPr>
        <w:rFonts w:hint="default"/>
      </w:rPr>
    </w:lvl>
    <w:lvl w:ilvl="5" w:tplc="8218494E">
      <w:start w:val="1"/>
      <w:numFmt w:val="bullet"/>
      <w:lvlText w:val="•"/>
      <w:lvlJc w:val="left"/>
      <w:pPr>
        <w:ind w:left="3578" w:hanging="341"/>
      </w:pPr>
      <w:rPr>
        <w:rFonts w:hint="default"/>
      </w:rPr>
    </w:lvl>
    <w:lvl w:ilvl="6" w:tplc="97307380">
      <w:start w:val="1"/>
      <w:numFmt w:val="bullet"/>
      <w:lvlText w:val="•"/>
      <w:lvlJc w:val="left"/>
      <w:pPr>
        <w:ind w:left="4270" w:hanging="341"/>
      </w:pPr>
      <w:rPr>
        <w:rFonts w:hint="default"/>
      </w:rPr>
    </w:lvl>
    <w:lvl w:ilvl="7" w:tplc="99E21802">
      <w:start w:val="1"/>
      <w:numFmt w:val="bullet"/>
      <w:lvlText w:val="•"/>
      <w:lvlJc w:val="left"/>
      <w:pPr>
        <w:ind w:left="4961" w:hanging="341"/>
      </w:pPr>
      <w:rPr>
        <w:rFonts w:hint="default"/>
      </w:rPr>
    </w:lvl>
    <w:lvl w:ilvl="8" w:tplc="4BBCB9A2">
      <w:start w:val="1"/>
      <w:numFmt w:val="bullet"/>
      <w:lvlText w:val="•"/>
      <w:lvlJc w:val="left"/>
      <w:pPr>
        <w:ind w:left="5653" w:hanging="341"/>
      </w:pPr>
      <w:rPr>
        <w:rFonts w:hint="default"/>
      </w:rPr>
    </w:lvl>
  </w:abstractNum>
  <w:abstractNum w:abstractNumId="19">
    <w:nsid w:val="38960316"/>
    <w:multiLevelType w:val="hybridMultilevel"/>
    <w:tmpl w:val="0BD89EA0"/>
    <w:lvl w:ilvl="0" w:tplc="02222E30">
      <w:start w:val="1"/>
      <w:numFmt w:val="decimal"/>
      <w:lvlText w:val="%1)"/>
      <w:lvlJc w:val="left"/>
      <w:pPr>
        <w:ind w:left="117" w:hanging="238"/>
      </w:pPr>
      <w:rPr>
        <w:rFonts w:ascii="Times New Roman" w:eastAsia="Times New Roman" w:hAnsi="Times New Roman" w:cs="Times New Roman" w:hint="default"/>
        <w:color w:val="231F20"/>
        <w:w w:val="107"/>
        <w:sz w:val="21"/>
        <w:szCs w:val="21"/>
      </w:rPr>
    </w:lvl>
    <w:lvl w:ilvl="1" w:tplc="53CAD8F4">
      <w:start w:val="1"/>
      <w:numFmt w:val="bullet"/>
      <w:lvlText w:val="■"/>
      <w:lvlJc w:val="left"/>
      <w:pPr>
        <w:ind w:left="905" w:hanging="267"/>
      </w:pPr>
      <w:rPr>
        <w:rFonts w:ascii="Lucida Sans Unicode" w:eastAsia="Lucida Sans Unicode" w:hAnsi="Lucida Sans Unicode" w:cs="Lucida Sans Unicode" w:hint="default"/>
        <w:color w:val="231F20"/>
        <w:w w:val="96"/>
        <w:sz w:val="26"/>
        <w:szCs w:val="26"/>
      </w:rPr>
    </w:lvl>
    <w:lvl w:ilvl="2" w:tplc="94BC7150">
      <w:start w:val="1"/>
      <w:numFmt w:val="bullet"/>
      <w:lvlText w:val="■"/>
      <w:lvlJc w:val="left"/>
      <w:pPr>
        <w:ind w:left="1303" w:hanging="267"/>
      </w:pPr>
      <w:rPr>
        <w:rFonts w:ascii="Lucida Sans Unicode" w:eastAsia="Lucida Sans Unicode" w:hAnsi="Lucida Sans Unicode" w:cs="Lucida Sans Unicode" w:hint="default"/>
        <w:color w:val="231F20"/>
        <w:w w:val="96"/>
        <w:sz w:val="26"/>
        <w:szCs w:val="26"/>
      </w:rPr>
    </w:lvl>
    <w:lvl w:ilvl="3" w:tplc="76A2C018">
      <w:start w:val="1"/>
      <w:numFmt w:val="bullet"/>
      <w:lvlText w:val="•"/>
      <w:lvlJc w:val="left"/>
      <w:pPr>
        <w:ind w:left="1959" w:hanging="267"/>
      </w:pPr>
      <w:rPr>
        <w:rFonts w:hint="default"/>
      </w:rPr>
    </w:lvl>
    <w:lvl w:ilvl="4" w:tplc="CDF85C22">
      <w:start w:val="1"/>
      <w:numFmt w:val="bullet"/>
      <w:lvlText w:val="•"/>
      <w:lvlJc w:val="left"/>
      <w:pPr>
        <w:ind w:left="2619" w:hanging="267"/>
      </w:pPr>
      <w:rPr>
        <w:rFonts w:hint="default"/>
      </w:rPr>
    </w:lvl>
    <w:lvl w:ilvl="5" w:tplc="1FE28908">
      <w:start w:val="1"/>
      <w:numFmt w:val="bullet"/>
      <w:lvlText w:val="•"/>
      <w:lvlJc w:val="left"/>
      <w:pPr>
        <w:ind w:left="3278" w:hanging="267"/>
      </w:pPr>
      <w:rPr>
        <w:rFonts w:hint="default"/>
      </w:rPr>
    </w:lvl>
    <w:lvl w:ilvl="6" w:tplc="A296F18E">
      <w:start w:val="1"/>
      <w:numFmt w:val="bullet"/>
      <w:lvlText w:val="•"/>
      <w:lvlJc w:val="left"/>
      <w:pPr>
        <w:ind w:left="3938" w:hanging="267"/>
      </w:pPr>
      <w:rPr>
        <w:rFonts w:hint="default"/>
      </w:rPr>
    </w:lvl>
    <w:lvl w:ilvl="7" w:tplc="73C0049C">
      <w:start w:val="1"/>
      <w:numFmt w:val="bullet"/>
      <w:lvlText w:val="•"/>
      <w:lvlJc w:val="left"/>
      <w:pPr>
        <w:ind w:left="4598" w:hanging="267"/>
      </w:pPr>
      <w:rPr>
        <w:rFonts w:hint="default"/>
      </w:rPr>
    </w:lvl>
    <w:lvl w:ilvl="8" w:tplc="1076F0FA">
      <w:start w:val="1"/>
      <w:numFmt w:val="bullet"/>
      <w:lvlText w:val="•"/>
      <w:lvlJc w:val="left"/>
      <w:pPr>
        <w:ind w:left="5257" w:hanging="267"/>
      </w:pPr>
      <w:rPr>
        <w:rFonts w:hint="default"/>
      </w:rPr>
    </w:lvl>
  </w:abstractNum>
  <w:abstractNum w:abstractNumId="20">
    <w:nsid w:val="41B91CF7"/>
    <w:multiLevelType w:val="hybridMultilevel"/>
    <w:tmpl w:val="D28E2410"/>
    <w:lvl w:ilvl="0" w:tplc="F7F89D7A">
      <w:start w:val="1"/>
      <w:numFmt w:val="bullet"/>
      <w:lvlText w:val="—"/>
      <w:lvlJc w:val="left"/>
      <w:pPr>
        <w:ind w:left="110" w:hanging="289"/>
      </w:pPr>
      <w:rPr>
        <w:rFonts w:ascii="Georgia" w:eastAsia="Georgia" w:hAnsi="Georgia" w:cs="Georgia" w:hint="default"/>
        <w:i/>
        <w:color w:val="231F20"/>
        <w:w w:val="118"/>
        <w:sz w:val="21"/>
        <w:szCs w:val="21"/>
      </w:rPr>
    </w:lvl>
    <w:lvl w:ilvl="1" w:tplc="C6E25794">
      <w:start w:val="1"/>
      <w:numFmt w:val="bullet"/>
      <w:lvlText w:val="■"/>
      <w:lvlJc w:val="left"/>
      <w:pPr>
        <w:ind w:left="1710" w:hanging="267"/>
      </w:pPr>
      <w:rPr>
        <w:rFonts w:ascii="Lucida Sans Unicode" w:eastAsia="Lucida Sans Unicode" w:hAnsi="Lucida Sans Unicode" w:cs="Lucida Sans Unicode" w:hint="default"/>
        <w:color w:val="231F20"/>
        <w:w w:val="96"/>
        <w:sz w:val="26"/>
        <w:szCs w:val="26"/>
      </w:rPr>
    </w:lvl>
    <w:lvl w:ilvl="2" w:tplc="4664C31A">
      <w:start w:val="1"/>
      <w:numFmt w:val="bullet"/>
      <w:lvlText w:val="•"/>
      <w:lvlJc w:val="left"/>
      <w:pPr>
        <w:ind w:left="2259" w:hanging="267"/>
      </w:pPr>
      <w:rPr>
        <w:rFonts w:hint="default"/>
      </w:rPr>
    </w:lvl>
    <w:lvl w:ilvl="3" w:tplc="6CF68A4C">
      <w:start w:val="1"/>
      <w:numFmt w:val="bullet"/>
      <w:lvlText w:val="•"/>
      <w:lvlJc w:val="left"/>
      <w:pPr>
        <w:ind w:left="2799" w:hanging="267"/>
      </w:pPr>
      <w:rPr>
        <w:rFonts w:hint="default"/>
      </w:rPr>
    </w:lvl>
    <w:lvl w:ilvl="4" w:tplc="EF040946">
      <w:start w:val="1"/>
      <w:numFmt w:val="bullet"/>
      <w:lvlText w:val="•"/>
      <w:lvlJc w:val="left"/>
      <w:pPr>
        <w:ind w:left="3339" w:hanging="267"/>
      </w:pPr>
      <w:rPr>
        <w:rFonts w:hint="default"/>
      </w:rPr>
    </w:lvl>
    <w:lvl w:ilvl="5" w:tplc="1A5A6548">
      <w:start w:val="1"/>
      <w:numFmt w:val="bullet"/>
      <w:lvlText w:val="•"/>
      <w:lvlJc w:val="left"/>
      <w:pPr>
        <w:ind w:left="3878" w:hanging="267"/>
      </w:pPr>
      <w:rPr>
        <w:rFonts w:hint="default"/>
      </w:rPr>
    </w:lvl>
    <w:lvl w:ilvl="6" w:tplc="F0D0D9FC">
      <w:start w:val="1"/>
      <w:numFmt w:val="bullet"/>
      <w:lvlText w:val="•"/>
      <w:lvlJc w:val="left"/>
      <w:pPr>
        <w:ind w:left="4418" w:hanging="267"/>
      </w:pPr>
      <w:rPr>
        <w:rFonts w:hint="default"/>
      </w:rPr>
    </w:lvl>
    <w:lvl w:ilvl="7" w:tplc="2F9E3168">
      <w:start w:val="1"/>
      <w:numFmt w:val="bullet"/>
      <w:lvlText w:val="•"/>
      <w:lvlJc w:val="left"/>
      <w:pPr>
        <w:ind w:left="4958" w:hanging="267"/>
      </w:pPr>
      <w:rPr>
        <w:rFonts w:hint="default"/>
      </w:rPr>
    </w:lvl>
    <w:lvl w:ilvl="8" w:tplc="AAD88C94">
      <w:start w:val="1"/>
      <w:numFmt w:val="bullet"/>
      <w:lvlText w:val="•"/>
      <w:lvlJc w:val="left"/>
      <w:pPr>
        <w:ind w:left="5497" w:hanging="267"/>
      </w:pPr>
      <w:rPr>
        <w:rFonts w:hint="default"/>
      </w:rPr>
    </w:lvl>
  </w:abstractNum>
  <w:abstractNum w:abstractNumId="21">
    <w:nsid w:val="437A55EC"/>
    <w:multiLevelType w:val="multilevel"/>
    <w:tmpl w:val="EEC471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475C54DD"/>
    <w:multiLevelType w:val="hybridMultilevel"/>
    <w:tmpl w:val="E1C4ADB4"/>
    <w:lvl w:ilvl="0" w:tplc="812046AA">
      <w:start w:val="1"/>
      <w:numFmt w:val="decimal"/>
      <w:lvlText w:val="%1)"/>
      <w:lvlJc w:val="left"/>
      <w:pPr>
        <w:ind w:left="117" w:hanging="277"/>
      </w:pPr>
      <w:rPr>
        <w:rFonts w:ascii="Times New Roman" w:eastAsia="Times New Roman" w:hAnsi="Times New Roman" w:cs="Times New Roman" w:hint="default"/>
        <w:color w:val="231F20"/>
        <w:w w:val="107"/>
        <w:sz w:val="21"/>
        <w:szCs w:val="21"/>
      </w:rPr>
    </w:lvl>
    <w:lvl w:ilvl="1" w:tplc="7876A7C6">
      <w:start w:val="1"/>
      <w:numFmt w:val="bullet"/>
      <w:lvlText w:val="•"/>
      <w:lvlJc w:val="left"/>
      <w:pPr>
        <w:ind w:left="765" w:hanging="277"/>
      </w:pPr>
      <w:rPr>
        <w:rFonts w:hint="default"/>
      </w:rPr>
    </w:lvl>
    <w:lvl w:ilvl="2" w:tplc="DC36AB1E">
      <w:start w:val="1"/>
      <w:numFmt w:val="bullet"/>
      <w:lvlText w:val="•"/>
      <w:lvlJc w:val="left"/>
      <w:pPr>
        <w:ind w:left="1411" w:hanging="277"/>
      </w:pPr>
      <w:rPr>
        <w:rFonts w:hint="default"/>
      </w:rPr>
    </w:lvl>
    <w:lvl w:ilvl="3" w:tplc="4EB044C2">
      <w:start w:val="1"/>
      <w:numFmt w:val="bullet"/>
      <w:lvlText w:val="•"/>
      <w:lvlJc w:val="left"/>
      <w:pPr>
        <w:ind w:left="2057" w:hanging="277"/>
      </w:pPr>
      <w:rPr>
        <w:rFonts w:hint="default"/>
      </w:rPr>
    </w:lvl>
    <w:lvl w:ilvl="4" w:tplc="299487FA">
      <w:start w:val="1"/>
      <w:numFmt w:val="bullet"/>
      <w:lvlText w:val="•"/>
      <w:lvlJc w:val="left"/>
      <w:pPr>
        <w:ind w:left="2702" w:hanging="277"/>
      </w:pPr>
      <w:rPr>
        <w:rFonts w:hint="default"/>
      </w:rPr>
    </w:lvl>
    <w:lvl w:ilvl="5" w:tplc="14C2A44C">
      <w:start w:val="1"/>
      <w:numFmt w:val="bullet"/>
      <w:lvlText w:val="•"/>
      <w:lvlJc w:val="left"/>
      <w:pPr>
        <w:ind w:left="3348" w:hanging="277"/>
      </w:pPr>
      <w:rPr>
        <w:rFonts w:hint="default"/>
      </w:rPr>
    </w:lvl>
    <w:lvl w:ilvl="6" w:tplc="A6AEDBF4">
      <w:start w:val="1"/>
      <w:numFmt w:val="bullet"/>
      <w:lvlText w:val="•"/>
      <w:lvlJc w:val="left"/>
      <w:pPr>
        <w:ind w:left="3994" w:hanging="277"/>
      </w:pPr>
      <w:rPr>
        <w:rFonts w:hint="default"/>
      </w:rPr>
    </w:lvl>
    <w:lvl w:ilvl="7" w:tplc="A302126C">
      <w:start w:val="1"/>
      <w:numFmt w:val="bullet"/>
      <w:lvlText w:val="•"/>
      <w:lvlJc w:val="left"/>
      <w:pPr>
        <w:ind w:left="4639" w:hanging="277"/>
      </w:pPr>
      <w:rPr>
        <w:rFonts w:hint="default"/>
      </w:rPr>
    </w:lvl>
    <w:lvl w:ilvl="8" w:tplc="17BA90B0">
      <w:start w:val="1"/>
      <w:numFmt w:val="bullet"/>
      <w:lvlText w:val="•"/>
      <w:lvlJc w:val="left"/>
      <w:pPr>
        <w:ind w:left="5285" w:hanging="277"/>
      </w:pPr>
      <w:rPr>
        <w:rFonts w:hint="default"/>
      </w:rPr>
    </w:lvl>
  </w:abstractNum>
  <w:abstractNum w:abstractNumId="2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5C391A"/>
    <w:multiLevelType w:val="hybridMultilevel"/>
    <w:tmpl w:val="55ECA1F0"/>
    <w:lvl w:ilvl="0" w:tplc="04190011">
      <w:start w:val="1"/>
      <w:numFmt w:val="decimal"/>
      <w:lvlText w:val="%1)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41C92"/>
    <w:multiLevelType w:val="multilevel"/>
    <w:tmpl w:val="907A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0457CF"/>
    <w:multiLevelType w:val="multilevel"/>
    <w:tmpl w:val="E676BB1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4E74026C"/>
    <w:multiLevelType w:val="multilevel"/>
    <w:tmpl w:val="3F5CF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5C20B1"/>
    <w:multiLevelType w:val="hybridMultilevel"/>
    <w:tmpl w:val="7D28D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94CDF"/>
    <w:multiLevelType w:val="multilevel"/>
    <w:tmpl w:val="940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920CBA"/>
    <w:multiLevelType w:val="hybridMultilevel"/>
    <w:tmpl w:val="DDBABF46"/>
    <w:lvl w:ilvl="0" w:tplc="52F642DA">
      <w:start w:val="1"/>
      <w:numFmt w:val="decimal"/>
      <w:lvlText w:val="%1."/>
      <w:lvlJc w:val="left"/>
      <w:pPr>
        <w:ind w:left="110" w:hanging="205"/>
      </w:pPr>
      <w:rPr>
        <w:rFonts w:ascii="Times New Roman" w:eastAsia="Times New Roman" w:hAnsi="Times New Roman" w:cs="Times New Roman" w:hint="default"/>
        <w:color w:val="231F20"/>
        <w:spacing w:val="-13"/>
        <w:w w:val="102"/>
        <w:sz w:val="21"/>
        <w:szCs w:val="21"/>
      </w:rPr>
    </w:lvl>
    <w:lvl w:ilvl="1" w:tplc="3BD6CFC4">
      <w:start w:val="1"/>
      <w:numFmt w:val="bullet"/>
      <w:lvlText w:val="•"/>
      <w:lvlJc w:val="left"/>
      <w:pPr>
        <w:ind w:left="765" w:hanging="205"/>
      </w:pPr>
      <w:rPr>
        <w:rFonts w:hint="default"/>
      </w:rPr>
    </w:lvl>
    <w:lvl w:ilvl="2" w:tplc="22AECBF2">
      <w:start w:val="1"/>
      <w:numFmt w:val="bullet"/>
      <w:lvlText w:val="•"/>
      <w:lvlJc w:val="left"/>
      <w:pPr>
        <w:ind w:left="1411" w:hanging="205"/>
      </w:pPr>
      <w:rPr>
        <w:rFonts w:hint="default"/>
      </w:rPr>
    </w:lvl>
    <w:lvl w:ilvl="3" w:tplc="A34299AA">
      <w:start w:val="1"/>
      <w:numFmt w:val="bullet"/>
      <w:lvlText w:val="•"/>
      <w:lvlJc w:val="left"/>
      <w:pPr>
        <w:ind w:left="2057" w:hanging="205"/>
      </w:pPr>
      <w:rPr>
        <w:rFonts w:hint="default"/>
      </w:rPr>
    </w:lvl>
    <w:lvl w:ilvl="4" w:tplc="8B68A546">
      <w:start w:val="1"/>
      <w:numFmt w:val="bullet"/>
      <w:lvlText w:val="•"/>
      <w:lvlJc w:val="left"/>
      <w:pPr>
        <w:ind w:left="2702" w:hanging="205"/>
      </w:pPr>
      <w:rPr>
        <w:rFonts w:hint="default"/>
      </w:rPr>
    </w:lvl>
    <w:lvl w:ilvl="5" w:tplc="0B761656">
      <w:start w:val="1"/>
      <w:numFmt w:val="bullet"/>
      <w:lvlText w:val="•"/>
      <w:lvlJc w:val="left"/>
      <w:pPr>
        <w:ind w:left="3348" w:hanging="205"/>
      </w:pPr>
      <w:rPr>
        <w:rFonts w:hint="default"/>
      </w:rPr>
    </w:lvl>
    <w:lvl w:ilvl="6" w:tplc="503A2E22">
      <w:start w:val="1"/>
      <w:numFmt w:val="bullet"/>
      <w:lvlText w:val="•"/>
      <w:lvlJc w:val="left"/>
      <w:pPr>
        <w:ind w:left="3994" w:hanging="205"/>
      </w:pPr>
      <w:rPr>
        <w:rFonts w:hint="default"/>
      </w:rPr>
    </w:lvl>
    <w:lvl w:ilvl="7" w:tplc="237EDB56">
      <w:start w:val="1"/>
      <w:numFmt w:val="bullet"/>
      <w:lvlText w:val="•"/>
      <w:lvlJc w:val="left"/>
      <w:pPr>
        <w:ind w:left="4639" w:hanging="205"/>
      </w:pPr>
      <w:rPr>
        <w:rFonts w:hint="default"/>
      </w:rPr>
    </w:lvl>
    <w:lvl w:ilvl="8" w:tplc="2AFEDBB4">
      <w:start w:val="1"/>
      <w:numFmt w:val="bullet"/>
      <w:lvlText w:val="•"/>
      <w:lvlJc w:val="left"/>
      <w:pPr>
        <w:ind w:left="5285" w:hanging="205"/>
      </w:pPr>
      <w:rPr>
        <w:rFonts w:hint="default"/>
      </w:rPr>
    </w:lvl>
  </w:abstractNum>
  <w:abstractNum w:abstractNumId="31">
    <w:nsid w:val="57EB286E"/>
    <w:multiLevelType w:val="hybridMultilevel"/>
    <w:tmpl w:val="809EC1D0"/>
    <w:lvl w:ilvl="0" w:tplc="038C5416">
      <w:start w:val="1"/>
      <w:numFmt w:val="bullet"/>
      <w:lvlText w:val="—"/>
      <w:lvlJc w:val="left"/>
      <w:pPr>
        <w:ind w:left="117" w:hanging="262"/>
      </w:pPr>
      <w:rPr>
        <w:rFonts w:ascii="Times New Roman" w:eastAsia="Times New Roman" w:hAnsi="Times New Roman" w:cs="Times New Roman" w:hint="default"/>
        <w:color w:val="231F20"/>
        <w:w w:val="92"/>
        <w:sz w:val="21"/>
        <w:szCs w:val="21"/>
      </w:rPr>
    </w:lvl>
    <w:lvl w:ilvl="1" w:tplc="66CE7E6C">
      <w:start w:val="1"/>
      <w:numFmt w:val="bullet"/>
      <w:lvlText w:val="•"/>
      <w:lvlJc w:val="left"/>
      <w:pPr>
        <w:ind w:left="765" w:hanging="262"/>
      </w:pPr>
      <w:rPr>
        <w:rFonts w:hint="default"/>
      </w:rPr>
    </w:lvl>
    <w:lvl w:ilvl="2" w:tplc="5F049922">
      <w:start w:val="1"/>
      <w:numFmt w:val="bullet"/>
      <w:lvlText w:val="•"/>
      <w:lvlJc w:val="left"/>
      <w:pPr>
        <w:ind w:left="1411" w:hanging="262"/>
      </w:pPr>
      <w:rPr>
        <w:rFonts w:hint="default"/>
      </w:rPr>
    </w:lvl>
    <w:lvl w:ilvl="3" w:tplc="5B9850DE">
      <w:start w:val="1"/>
      <w:numFmt w:val="bullet"/>
      <w:lvlText w:val="•"/>
      <w:lvlJc w:val="left"/>
      <w:pPr>
        <w:ind w:left="2057" w:hanging="262"/>
      </w:pPr>
      <w:rPr>
        <w:rFonts w:hint="default"/>
      </w:rPr>
    </w:lvl>
    <w:lvl w:ilvl="4" w:tplc="AE6865D4">
      <w:start w:val="1"/>
      <w:numFmt w:val="bullet"/>
      <w:lvlText w:val="•"/>
      <w:lvlJc w:val="left"/>
      <w:pPr>
        <w:ind w:left="2702" w:hanging="262"/>
      </w:pPr>
      <w:rPr>
        <w:rFonts w:hint="default"/>
      </w:rPr>
    </w:lvl>
    <w:lvl w:ilvl="5" w:tplc="CC7A0220">
      <w:start w:val="1"/>
      <w:numFmt w:val="bullet"/>
      <w:lvlText w:val="•"/>
      <w:lvlJc w:val="left"/>
      <w:pPr>
        <w:ind w:left="3348" w:hanging="262"/>
      </w:pPr>
      <w:rPr>
        <w:rFonts w:hint="default"/>
      </w:rPr>
    </w:lvl>
    <w:lvl w:ilvl="6" w:tplc="DECE47DA">
      <w:start w:val="1"/>
      <w:numFmt w:val="bullet"/>
      <w:lvlText w:val="•"/>
      <w:lvlJc w:val="left"/>
      <w:pPr>
        <w:ind w:left="3994" w:hanging="262"/>
      </w:pPr>
      <w:rPr>
        <w:rFonts w:hint="default"/>
      </w:rPr>
    </w:lvl>
    <w:lvl w:ilvl="7" w:tplc="E3D4D27A">
      <w:start w:val="1"/>
      <w:numFmt w:val="bullet"/>
      <w:lvlText w:val="•"/>
      <w:lvlJc w:val="left"/>
      <w:pPr>
        <w:ind w:left="4639" w:hanging="262"/>
      </w:pPr>
      <w:rPr>
        <w:rFonts w:hint="default"/>
      </w:rPr>
    </w:lvl>
    <w:lvl w:ilvl="8" w:tplc="40E61BD6">
      <w:start w:val="1"/>
      <w:numFmt w:val="bullet"/>
      <w:lvlText w:val="•"/>
      <w:lvlJc w:val="left"/>
      <w:pPr>
        <w:ind w:left="5285" w:hanging="262"/>
      </w:pPr>
      <w:rPr>
        <w:rFonts w:hint="default"/>
      </w:rPr>
    </w:lvl>
  </w:abstractNum>
  <w:abstractNum w:abstractNumId="32">
    <w:nsid w:val="5B731175"/>
    <w:multiLevelType w:val="hybridMultilevel"/>
    <w:tmpl w:val="F7AE6606"/>
    <w:lvl w:ilvl="0" w:tplc="5360F302">
      <w:start w:val="1"/>
      <w:numFmt w:val="bullet"/>
      <w:lvlText w:val="•"/>
      <w:lvlJc w:val="left"/>
      <w:pPr>
        <w:ind w:left="105" w:hanging="227"/>
      </w:pPr>
      <w:rPr>
        <w:rFonts w:ascii="Arial" w:eastAsia="Arial" w:hAnsi="Arial" w:cs="Arial" w:hint="default"/>
        <w:w w:val="131"/>
        <w:sz w:val="24"/>
        <w:szCs w:val="24"/>
      </w:rPr>
    </w:lvl>
    <w:lvl w:ilvl="1" w:tplc="28268FB6">
      <w:start w:val="1"/>
      <w:numFmt w:val="bullet"/>
      <w:lvlText w:val="•"/>
      <w:lvlJc w:val="left"/>
      <w:pPr>
        <w:ind w:left="747" w:hanging="227"/>
      </w:pPr>
      <w:rPr>
        <w:rFonts w:hint="default"/>
      </w:rPr>
    </w:lvl>
    <w:lvl w:ilvl="2" w:tplc="CBBEF4B8">
      <w:start w:val="1"/>
      <w:numFmt w:val="bullet"/>
      <w:lvlText w:val="•"/>
      <w:lvlJc w:val="left"/>
      <w:pPr>
        <w:ind w:left="1395" w:hanging="227"/>
      </w:pPr>
      <w:rPr>
        <w:rFonts w:hint="default"/>
      </w:rPr>
    </w:lvl>
    <w:lvl w:ilvl="3" w:tplc="B978AF1E">
      <w:start w:val="1"/>
      <w:numFmt w:val="bullet"/>
      <w:lvlText w:val="•"/>
      <w:lvlJc w:val="left"/>
      <w:pPr>
        <w:ind w:left="2043" w:hanging="227"/>
      </w:pPr>
      <w:rPr>
        <w:rFonts w:hint="default"/>
      </w:rPr>
    </w:lvl>
    <w:lvl w:ilvl="4" w:tplc="9392C5F6">
      <w:start w:val="1"/>
      <w:numFmt w:val="bullet"/>
      <w:lvlText w:val="•"/>
      <w:lvlJc w:val="left"/>
      <w:pPr>
        <w:ind w:left="2690" w:hanging="227"/>
      </w:pPr>
      <w:rPr>
        <w:rFonts w:hint="default"/>
      </w:rPr>
    </w:lvl>
    <w:lvl w:ilvl="5" w:tplc="F6827DFA">
      <w:start w:val="1"/>
      <w:numFmt w:val="bullet"/>
      <w:lvlText w:val="•"/>
      <w:lvlJc w:val="left"/>
      <w:pPr>
        <w:ind w:left="3338" w:hanging="227"/>
      </w:pPr>
      <w:rPr>
        <w:rFonts w:hint="default"/>
      </w:rPr>
    </w:lvl>
    <w:lvl w:ilvl="6" w:tplc="54FA5160">
      <w:start w:val="1"/>
      <w:numFmt w:val="bullet"/>
      <w:lvlText w:val="•"/>
      <w:lvlJc w:val="left"/>
      <w:pPr>
        <w:ind w:left="3986" w:hanging="227"/>
      </w:pPr>
      <w:rPr>
        <w:rFonts w:hint="default"/>
      </w:rPr>
    </w:lvl>
    <w:lvl w:ilvl="7" w:tplc="22B6141E">
      <w:start w:val="1"/>
      <w:numFmt w:val="bullet"/>
      <w:lvlText w:val="•"/>
      <w:lvlJc w:val="left"/>
      <w:pPr>
        <w:ind w:left="4633" w:hanging="227"/>
      </w:pPr>
      <w:rPr>
        <w:rFonts w:hint="default"/>
      </w:rPr>
    </w:lvl>
    <w:lvl w:ilvl="8" w:tplc="334669CA">
      <w:start w:val="1"/>
      <w:numFmt w:val="bullet"/>
      <w:lvlText w:val="•"/>
      <w:lvlJc w:val="left"/>
      <w:pPr>
        <w:ind w:left="5281" w:hanging="227"/>
      </w:pPr>
      <w:rPr>
        <w:rFonts w:hint="default"/>
      </w:rPr>
    </w:lvl>
  </w:abstractNum>
  <w:abstractNum w:abstractNumId="33">
    <w:nsid w:val="5BCE2D5E"/>
    <w:multiLevelType w:val="multilevel"/>
    <w:tmpl w:val="45D8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D431CC"/>
    <w:multiLevelType w:val="hybridMultilevel"/>
    <w:tmpl w:val="182CCC2E"/>
    <w:lvl w:ilvl="0" w:tplc="925EB9D8">
      <w:start w:val="1"/>
      <w:numFmt w:val="bullet"/>
      <w:lvlText w:val=""/>
      <w:lvlJc w:val="left"/>
      <w:pPr>
        <w:ind w:left="110" w:hanging="224"/>
      </w:pPr>
      <w:rPr>
        <w:rFonts w:ascii="Symbol" w:eastAsia="Symbol" w:hAnsi="Symbol" w:cs="Symbol" w:hint="default"/>
        <w:i/>
        <w:color w:val="231F20"/>
        <w:w w:val="100"/>
        <w:sz w:val="24"/>
        <w:szCs w:val="24"/>
      </w:rPr>
    </w:lvl>
    <w:lvl w:ilvl="1" w:tplc="112C05BC">
      <w:start w:val="1"/>
      <w:numFmt w:val="bullet"/>
      <w:lvlText w:val="•"/>
      <w:lvlJc w:val="left"/>
      <w:pPr>
        <w:ind w:left="765" w:hanging="224"/>
      </w:pPr>
      <w:rPr>
        <w:rFonts w:hint="default"/>
      </w:rPr>
    </w:lvl>
    <w:lvl w:ilvl="2" w:tplc="769CE390">
      <w:start w:val="1"/>
      <w:numFmt w:val="bullet"/>
      <w:lvlText w:val="•"/>
      <w:lvlJc w:val="left"/>
      <w:pPr>
        <w:ind w:left="1411" w:hanging="224"/>
      </w:pPr>
      <w:rPr>
        <w:rFonts w:hint="default"/>
      </w:rPr>
    </w:lvl>
    <w:lvl w:ilvl="3" w:tplc="AB7EB1C0">
      <w:start w:val="1"/>
      <w:numFmt w:val="bullet"/>
      <w:lvlText w:val="•"/>
      <w:lvlJc w:val="left"/>
      <w:pPr>
        <w:ind w:left="2057" w:hanging="224"/>
      </w:pPr>
      <w:rPr>
        <w:rFonts w:hint="default"/>
      </w:rPr>
    </w:lvl>
    <w:lvl w:ilvl="4" w:tplc="C824802C">
      <w:start w:val="1"/>
      <w:numFmt w:val="bullet"/>
      <w:lvlText w:val="•"/>
      <w:lvlJc w:val="left"/>
      <w:pPr>
        <w:ind w:left="2702" w:hanging="224"/>
      </w:pPr>
      <w:rPr>
        <w:rFonts w:hint="default"/>
      </w:rPr>
    </w:lvl>
    <w:lvl w:ilvl="5" w:tplc="85A208DC">
      <w:start w:val="1"/>
      <w:numFmt w:val="bullet"/>
      <w:lvlText w:val="•"/>
      <w:lvlJc w:val="left"/>
      <w:pPr>
        <w:ind w:left="3348" w:hanging="224"/>
      </w:pPr>
      <w:rPr>
        <w:rFonts w:hint="default"/>
      </w:rPr>
    </w:lvl>
    <w:lvl w:ilvl="6" w:tplc="2FCC2A1A">
      <w:start w:val="1"/>
      <w:numFmt w:val="bullet"/>
      <w:lvlText w:val="•"/>
      <w:lvlJc w:val="left"/>
      <w:pPr>
        <w:ind w:left="3994" w:hanging="224"/>
      </w:pPr>
      <w:rPr>
        <w:rFonts w:hint="default"/>
      </w:rPr>
    </w:lvl>
    <w:lvl w:ilvl="7" w:tplc="7C96E7D8">
      <w:start w:val="1"/>
      <w:numFmt w:val="bullet"/>
      <w:lvlText w:val="•"/>
      <w:lvlJc w:val="left"/>
      <w:pPr>
        <w:ind w:left="4639" w:hanging="224"/>
      </w:pPr>
      <w:rPr>
        <w:rFonts w:hint="default"/>
      </w:rPr>
    </w:lvl>
    <w:lvl w:ilvl="8" w:tplc="FD08AC90">
      <w:start w:val="1"/>
      <w:numFmt w:val="bullet"/>
      <w:lvlText w:val="•"/>
      <w:lvlJc w:val="left"/>
      <w:pPr>
        <w:ind w:left="5285" w:hanging="224"/>
      </w:pPr>
      <w:rPr>
        <w:rFonts w:hint="default"/>
      </w:rPr>
    </w:lvl>
  </w:abstractNum>
  <w:abstractNum w:abstractNumId="35">
    <w:nsid w:val="600D30E4"/>
    <w:multiLevelType w:val="multilevel"/>
    <w:tmpl w:val="8E80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932A5B"/>
    <w:multiLevelType w:val="hybridMultilevel"/>
    <w:tmpl w:val="3F642A7E"/>
    <w:lvl w:ilvl="0" w:tplc="A5E277DC">
      <w:start w:val="1"/>
      <w:numFmt w:val="bullet"/>
      <w:lvlText w:val="—"/>
      <w:lvlJc w:val="left"/>
      <w:pPr>
        <w:ind w:left="117" w:hanging="304"/>
      </w:pPr>
      <w:rPr>
        <w:rFonts w:ascii="Times New Roman" w:eastAsia="Times New Roman" w:hAnsi="Times New Roman" w:cs="Times New Roman" w:hint="default"/>
        <w:color w:val="231F20"/>
        <w:w w:val="92"/>
        <w:sz w:val="21"/>
        <w:szCs w:val="21"/>
      </w:rPr>
    </w:lvl>
    <w:lvl w:ilvl="1" w:tplc="A852DCC8">
      <w:start w:val="1"/>
      <w:numFmt w:val="bullet"/>
      <w:lvlText w:val="•"/>
      <w:lvlJc w:val="left"/>
      <w:pPr>
        <w:ind w:left="765" w:hanging="304"/>
      </w:pPr>
      <w:rPr>
        <w:rFonts w:hint="default"/>
      </w:rPr>
    </w:lvl>
    <w:lvl w:ilvl="2" w:tplc="89283A04">
      <w:start w:val="1"/>
      <w:numFmt w:val="bullet"/>
      <w:lvlText w:val="•"/>
      <w:lvlJc w:val="left"/>
      <w:pPr>
        <w:ind w:left="1411" w:hanging="304"/>
      </w:pPr>
      <w:rPr>
        <w:rFonts w:hint="default"/>
      </w:rPr>
    </w:lvl>
    <w:lvl w:ilvl="3" w:tplc="1180C028">
      <w:start w:val="1"/>
      <w:numFmt w:val="bullet"/>
      <w:lvlText w:val="•"/>
      <w:lvlJc w:val="left"/>
      <w:pPr>
        <w:ind w:left="2057" w:hanging="304"/>
      </w:pPr>
      <w:rPr>
        <w:rFonts w:hint="default"/>
      </w:rPr>
    </w:lvl>
    <w:lvl w:ilvl="4" w:tplc="2EBA0CDE">
      <w:start w:val="1"/>
      <w:numFmt w:val="bullet"/>
      <w:lvlText w:val="•"/>
      <w:lvlJc w:val="left"/>
      <w:pPr>
        <w:ind w:left="2702" w:hanging="304"/>
      </w:pPr>
      <w:rPr>
        <w:rFonts w:hint="default"/>
      </w:rPr>
    </w:lvl>
    <w:lvl w:ilvl="5" w:tplc="2500EDCC">
      <w:start w:val="1"/>
      <w:numFmt w:val="bullet"/>
      <w:lvlText w:val="•"/>
      <w:lvlJc w:val="left"/>
      <w:pPr>
        <w:ind w:left="3348" w:hanging="304"/>
      </w:pPr>
      <w:rPr>
        <w:rFonts w:hint="default"/>
      </w:rPr>
    </w:lvl>
    <w:lvl w:ilvl="6" w:tplc="5A4C7A4C">
      <w:start w:val="1"/>
      <w:numFmt w:val="bullet"/>
      <w:lvlText w:val="•"/>
      <w:lvlJc w:val="left"/>
      <w:pPr>
        <w:ind w:left="3994" w:hanging="304"/>
      </w:pPr>
      <w:rPr>
        <w:rFonts w:hint="default"/>
      </w:rPr>
    </w:lvl>
    <w:lvl w:ilvl="7" w:tplc="4AB8C6FC">
      <w:start w:val="1"/>
      <w:numFmt w:val="bullet"/>
      <w:lvlText w:val="•"/>
      <w:lvlJc w:val="left"/>
      <w:pPr>
        <w:ind w:left="4639" w:hanging="304"/>
      </w:pPr>
      <w:rPr>
        <w:rFonts w:hint="default"/>
      </w:rPr>
    </w:lvl>
    <w:lvl w:ilvl="8" w:tplc="2356F0C8">
      <w:start w:val="1"/>
      <w:numFmt w:val="bullet"/>
      <w:lvlText w:val="•"/>
      <w:lvlJc w:val="left"/>
      <w:pPr>
        <w:ind w:left="5285" w:hanging="304"/>
      </w:pPr>
      <w:rPr>
        <w:rFonts w:hint="default"/>
      </w:rPr>
    </w:lvl>
  </w:abstractNum>
  <w:abstractNum w:abstractNumId="37">
    <w:nsid w:val="61FA0AE3"/>
    <w:multiLevelType w:val="multilevel"/>
    <w:tmpl w:val="8E4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D10680"/>
    <w:multiLevelType w:val="hybridMultilevel"/>
    <w:tmpl w:val="39FE3326"/>
    <w:lvl w:ilvl="0" w:tplc="92BCBD0A">
      <w:start w:val="1"/>
      <w:numFmt w:val="decimal"/>
      <w:lvlText w:val="%1)"/>
      <w:lvlJc w:val="left"/>
      <w:pPr>
        <w:ind w:left="110" w:hanging="250"/>
      </w:pPr>
      <w:rPr>
        <w:rFonts w:ascii="Times New Roman" w:eastAsia="Times New Roman" w:hAnsi="Times New Roman" w:cs="Times New Roman" w:hint="default"/>
        <w:color w:val="231F20"/>
        <w:w w:val="107"/>
        <w:sz w:val="21"/>
        <w:szCs w:val="21"/>
      </w:rPr>
    </w:lvl>
    <w:lvl w:ilvl="1" w:tplc="DC1A4FF6">
      <w:start w:val="1"/>
      <w:numFmt w:val="bullet"/>
      <w:lvlText w:val="•"/>
      <w:lvlJc w:val="left"/>
      <w:pPr>
        <w:ind w:left="765" w:hanging="250"/>
      </w:pPr>
      <w:rPr>
        <w:rFonts w:hint="default"/>
      </w:rPr>
    </w:lvl>
    <w:lvl w:ilvl="2" w:tplc="0E5AE53C">
      <w:start w:val="1"/>
      <w:numFmt w:val="bullet"/>
      <w:lvlText w:val="•"/>
      <w:lvlJc w:val="left"/>
      <w:pPr>
        <w:ind w:left="1411" w:hanging="250"/>
      </w:pPr>
      <w:rPr>
        <w:rFonts w:hint="default"/>
      </w:rPr>
    </w:lvl>
    <w:lvl w:ilvl="3" w:tplc="DEE2235C">
      <w:start w:val="1"/>
      <w:numFmt w:val="bullet"/>
      <w:lvlText w:val="•"/>
      <w:lvlJc w:val="left"/>
      <w:pPr>
        <w:ind w:left="2057" w:hanging="250"/>
      </w:pPr>
      <w:rPr>
        <w:rFonts w:hint="default"/>
      </w:rPr>
    </w:lvl>
    <w:lvl w:ilvl="4" w:tplc="F468C246">
      <w:start w:val="1"/>
      <w:numFmt w:val="bullet"/>
      <w:lvlText w:val="•"/>
      <w:lvlJc w:val="left"/>
      <w:pPr>
        <w:ind w:left="2702" w:hanging="250"/>
      </w:pPr>
      <w:rPr>
        <w:rFonts w:hint="default"/>
      </w:rPr>
    </w:lvl>
    <w:lvl w:ilvl="5" w:tplc="98F8CFC2">
      <w:start w:val="1"/>
      <w:numFmt w:val="bullet"/>
      <w:lvlText w:val="•"/>
      <w:lvlJc w:val="left"/>
      <w:pPr>
        <w:ind w:left="3348" w:hanging="250"/>
      </w:pPr>
      <w:rPr>
        <w:rFonts w:hint="default"/>
      </w:rPr>
    </w:lvl>
    <w:lvl w:ilvl="6" w:tplc="ECC02446">
      <w:start w:val="1"/>
      <w:numFmt w:val="bullet"/>
      <w:lvlText w:val="•"/>
      <w:lvlJc w:val="left"/>
      <w:pPr>
        <w:ind w:left="3994" w:hanging="250"/>
      </w:pPr>
      <w:rPr>
        <w:rFonts w:hint="default"/>
      </w:rPr>
    </w:lvl>
    <w:lvl w:ilvl="7" w:tplc="D37840BE">
      <w:start w:val="1"/>
      <w:numFmt w:val="bullet"/>
      <w:lvlText w:val="•"/>
      <w:lvlJc w:val="left"/>
      <w:pPr>
        <w:ind w:left="4639" w:hanging="250"/>
      </w:pPr>
      <w:rPr>
        <w:rFonts w:hint="default"/>
      </w:rPr>
    </w:lvl>
    <w:lvl w:ilvl="8" w:tplc="11C28152">
      <w:start w:val="1"/>
      <w:numFmt w:val="bullet"/>
      <w:lvlText w:val="•"/>
      <w:lvlJc w:val="left"/>
      <w:pPr>
        <w:ind w:left="5285" w:hanging="250"/>
      </w:pPr>
      <w:rPr>
        <w:rFonts w:hint="default"/>
      </w:rPr>
    </w:lvl>
  </w:abstractNum>
  <w:abstractNum w:abstractNumId="39">
    <w:nsid w:val="744A16E2"/>
    <w:multiLevelType w:val="hybridMultilevel"/>
    <w:tmpl w:val="57ACF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6540B"/>
    <w:multiLevelType w:val="hybridMultilevel"/>
    <w:tmpl w:val="D1E6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51DB0"/>
    <w:multiLevelType w:val="hybridMultilevel"/>
    <w:tmpl w:val="32D47200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861334"/>
    <w:multiLevelType w:val="hybridMultilevel"/>
    <w:tmpl w:val="EF6483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EFF4DF4"/>
    <w:multiLevelType w:val="multilevel"/>
    <w:tmpl w:val="7B5C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DC6DA0"/>
    <w:multiLevelType w:val="hybridMultilevel"/>
    <w:tmpl w:val="C032E64C"/>
    <w:lvl w:ilvl="0" w:tplc="8D92855C">
      <w:start w:val="1"/>
      <w:numFmt w:val="bullet"/>
      <w:lvlText w:val="—"/>
      <w:lvlJc w:val="left"/>
      <w:pPr>
        <w:ind w:left="110" w:hanging="274"/>
      </w:pPr>
      <w:rPr>
        <w:rFonts w:ascii="Times New Roman" w:eastAsia="Times New Roman" w:hAnsi="Times New Roman" w:cs="Times New Roman" w:hint="default"/>
        <w:color w:val="231F20"/>
        <w:w w:val="92"/>
        <w:sz w:val="21"/>
        <w:szCs w:val="21"/>
      </w:rPr>
    </w:lvl>
    <w:lvl w:ilvl="1" w:tplc="C4B01842">
      <w:start w:val="1"/>
      <w:numFmt w:val="bullet"/>
      <w:lvlText w:val="•"/>
      <w:lvlJc w:val="left"/>
      <w:pPr>
        <w:ind w:left="765" w:hanging="274"/>
      </w:pPr>
      <w:rPr>
        <w:rFonts w:hint="default"/>
      </w:rPr>
    </w:lvl>
    <w:lvl w:ilvl="2" w:tplc="DDE2A4B6">
      <w:start w:val="1"/>
      <w:numFmt w:val="bullet"/>
      <w:lvlText w:val="•"/>
      <w:lvlJc w:val="left"/>
      <w:pPr>
        <w:ind w:left="1411" w:hanging="274"/>
      </w:pPr>
      <w:rPr>
        <w:rFonts w:hint="default"/>
      </w:rPr>
    </w:lvl>
    <w:lvl w:ilvl="3" w:tplc="55482FD8">
      <w:start w:val="1"/>
      <w:numFmt w:val="bullet"/>
      <w:lvlText w:val="•"/>
      <w:lvlJc w:val="left"/>
      <w:pPr>
        <w:ind w:left="2057" w:hanging="274"/>
      </w:pPr>
      <w:rPr>
        <w:rFonts w:hint="default"/>
      </w:rPr>
    </w:lvl>
    <w:lvl w:ilvl="4" w:tplc="D17C057C">
      <w:start w:val="1"/>
      <w:numFmt w:val="bullet"/>
      <w:lvlText w:val="•"/>
      <w:lvlJc w:val="left"/>
      <w:pPr>
        <w:ind w:left="2702" w:hanging="274"/>
      </w:pPr>
      <w:rPr>
        <w:rFonts w:hint="default"/>
      </w:rPr>
    </w:lvl>
    <w:lvl w:ilvl="5" w:tplc="A8488204">
      <w:start w:val="1"/>
      <w:numFmt w:val="bullet"/>
      <w:lvlText w:val="•"/>
      <w:lvlJc w:val="left"/>
      <w:pPr>
        <w:ind w:left="3348" w:hanging="274"/>
      </w:pPr>
      <w:rPr>
        <w:rFonts w:hint="default"/>
      </w:rPr>
    </w:lvl>
    <w:lvl w:ilvl="6" w:tplc="753049EC">
      <w:start w:val="1"/>
      <w:numFmt w:val="bullet"/>
      <w:lvlText w:val="•"/>
      <w:lvlJc w:val="left"/>
      <w:pPr>
        <w:ind w:left="3994" w:hanging="274"/>
      </w:pPr>
      <w:rPr>
        <w:rFonts w:hint="default"/>
      </w:rPr>
    </w:lvl>
    <w:lvl w:ilvl="7" w:tplc="531CF0B8">
      <w:start w:val="1"/>
      <w:numFmt w:val="bullet"/>
      <w:lvlText w:val="•"/>
      <w:lvlJc w:val="left"/>
      <w:pPr>
        <w:ind w:left="4639" w:hanging="274"/>
      </w:pPr>
      <w:rPr>
        <w:rFonts w:hint="default"/>
      </w:rPr>
    </w:lvl>
    <w:lvl w:ilvl="8" w:tplc="6040095C">
      <w:start w:val="1"/>
      <w:numFmt w:val="bullet"/>
      <w:lvlText w:val="•"/>
      <w:lvlJc w:val="left"/>
      <w:pPr>
        <w:ind w:left="5285" w:hanging="274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7"/>
  </w:num>
  <w:num w:numId="5">
    <w:abstractNumId w:val="25"/>
  </w:num>
  <w:num w:numId="6">
    <w:abstractNumId w:val="16"/>
  </w:num>
  <w:num w:numId="7">
    <w:abstractNumId w:val="33"/>
  </w:num>
  <w:num w:numId="8">
    <w:abstractNumId w:val="10"/>
  </w:num>
  <w:num w:numId="9">
    <w:abstractNumId w:val="3"/>
  </w:num>
  <w:num w:numId="10">
    <w:abstractNumId w:val="2"/>
  </w:num>
  <w:num w:numId="11">
    <w:abstractNumId w:val="15"/>
  </w:num>
  <w:num w:numId="12">
    <w:abstractNumId w:val="5"/>
  </w:num>
  <w:num w:numId="13">
    <w:abstractNumId w:val="6"/>
  </w:num>
  <w:num w:numId="14">
    <w:abstractNumId w:val="37"/>
  </w:num>
  <w:num w:numId="15">
    <w:abstractNumId w:val="29"/>
  </w:num>
  <w:num w:numId="16">
    <w:abstractNumId w:val="17"/>
  </w:num>
  <w:num w:numId="17">
    <w:abstractNumId w:val="35"/>
  </w:num>
  <w:num w:numId="18">
    <w:abstractNumId w:val="27"/>
  </w:num>
  <w:num w:numId="19">
    <w:abstractNumId w:val="12"/>
  </w:num>
  <w:num w:numId="20">
    <w:abstractNumId w:val="40"/>
  </w:num>
  <w:num w:numId="21">
    <w:abstractNumId w:val="24"/>
  </w:num>
  <w:num w:numId="22">
    <w:abstractNumId w:val="13"/>
  </w:num>
  <w:num w:numId="23">
    <w:abstractNumId w:val="8"/>
  </w:num>
  <w:num w:numId="24">
    <w:abstractNumId w:val="41"/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18"/>
  </w:num>
  <w:num w:numId="28">
    <w:abstractNumId w:val="44"/>
  </w:num>
  <w:num w:numId="29">
    <w:abstractNumId w:val="19"/>
  </w:num>
  <w:num w:numId="30">
    <w:abstractNumId w:val="11"/>
  </w:num>
  <w:num w:numId="31">
    <w:abstractNumId w:val="36"/>
  </w:num>
  <w:num w:numId="32">
    <w:abstractNumId w:val="20"/>
  </w:num>
  <w:num w:numId="33">
    <w:abstractNumId w:val="31"/>
  </w:num>
  <w:num w:numId="34">
    <w:abstractNumId w:val="14"/>
  </w:num>
  <w:num w:numId="35">
    <w:abstractNumId w:val="30"/>
  </w:num>
  <w:num w:numId="36">
    <w:abstractNumId w:val="4"/>
  </w:num>
  <w:num w:numId="37">
    <w:abstractNumId w:val="38"/>
  </w:num>
  <w:num w:numId="38">
    <w:abstractNumId w:val="34"/>
  </w:num>
  <w:num w:numId="39">
    <w:abstractNumId w:val="22"/>
  </w:num>
  <w:num w:numId="40">
    <w:abstractNumId w:val="1"/>
  </w:num>
  <w:num w:numId="41">
    <w:abstractNumId w:val="32"/>
  </w:num>
  <w:num w:numId="42">
    <w:abstractNumId w:val="0"/>
  </w:num>
  <w:num w:numId="43">
    <w:abstractNumId w:val="9"/>
  </w:num>
  <w:num w:numId="44">
    <w:abstractNumId w:val="39"/>
  </w:num>
  <w:num w:numId="45">
    <w:abstractNumId w:val="4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5A4D"/>
    <w:rsid w:val="000137F4"/>
    <w:rsid w:val="00034DC1"/>
    <w:rsid w:val="00036ABE"/>
    <w:rsid w:val="00041150"/>
    <w:rsid w:val="000430F2"/>
    <w:rsid w:val="00057035"/>
    <w:rsid w:val="000661DC"/>
    <w:rsid w:val="00074A17"/>
    <w:rsid w:val="00076BAF"/>
    <w:rsid w:val="00077A1A"/>
    <w:rsid w:val="000A308D"/>
    <w:rsid w:val="000B3D82"/>
    <w:rsid w:val="000B5D9E"/>
    <w:rsid w:val="000C5BDB"/>
    <w:rsid w:val="000D2D76"/>
    <w:rsid w:val="000D7C5C"/>
    <w:rsid w:val="0011546B"/>
    <w:rsid w:val="00120794"/>
    <w:rsid w:val="00123B09"/>
    <w:rsid w:val="00135529"/>
    <w:rsid w:val="00156F01"/>
    <w:rsid w:val="00157356"/>
    <w:rsid w:val="001607DE"/>
    <w:rsid w:val="0016637F"/>
    <w:rsid w:val="0017615D"/>
    <w:rsid w:val="001761A6"/>
    <w:rsid w:val="00181D13"/>
    <w:rsid w:val="001A2610"/>
    <w:rsid w:val="001B67DC"/>
    <w:rsid w:val="001B69C5"/>
    <w:rsid w:val="001C2317"/>
    <w:rsid w:val="001C50A1"/>
    <w:rsid w:val="001C7B13"/>
    <w:rsid w:val="001D04E0"/>
    <w:rsid w:val="001D101F"/>
    <w:rsid w:val="001D34AD"/>
    <w:rsid w:val="001D5682"/>
    <w:rsid w:val="00201057"/>
    <w:rsid w:val="00221BBF"/>
    <w:rsid w:val="00221E22"/>
    <w:rsid w:val="00227F80"/>
    <w:rsid w:val="00237892"/>
    <w:rsid w:val="00243F76"/>
    <w:rsid w:val="0025616B"/>
    <w:rsid w:val="00261F92"/>
    <w:rsid w:val="00262F79"/>
    <w:rsid w:val="00265753"/>
    <w:rsid w:val="0026597F"/>
    <w:rsid w:val="00275540"/>
    <w:rsid w:val="00283CCF"/>
    <w:rsid w:val="00286562"/>
    <w:rsid w:val="002B0178"/>
    <w:rsid w:val="002B0D5A"/>
    <w:rsid w:val="002B1664"/>
    <w:rsid w:val="002C1B78"/>
    <w:rsid w:val="002C5805"/>
    <w:rsid w:val="002D0C35"/>
    <w:rsid w:val="002D40C8"/>
    <w:rsid w:val="002D5FA6"/>
    <w:rsid w:val="002D6E69"/>
    <w:rsid w:val="002E441F"/>
    <w:rsid w:val="002E6E8D"/>
    <w:rsid w:val="002E7E43"/>
    <w:rsid w:val="002F67D4"/>
    <w:rsid w:val="0030098E"/>
    <w:rsid w:val="00307409"/>
    <w:rsid w:val="00314265"/>
    <w:rsid w:val="00321F4C"/>
    <w:rsid w:val="00324310"/>
    <w:rsid w:val="00327063"/>
    <w:rsid w:val="00333BB2"/>
    <w:rsid w:val="00333CE9"/>
    <w:rsid w:val="003346DA"/>
    <w:rsid w:val="00343991"/>
    <w:rsid w:val="003507E8"/>
    <w:rsid w:val="00363528"/>
    <w:rsid w:val="00370755"/>
    <w:rsid w:val="0037169F"/>
    <w:rsid w:val="00371D76"/>
    <w:rsid w:val="00374836"/>
    <w:rsid w:val="00375F17"/>
    <w:rsid w:val="003760AC"/>
    <w:rsid w:val="003A46C3"/>
    <w:rsid w:val="003A516C"/>
    <w:rsid w:val="003A5B45"/>
    <w:rsid w:val="003B0146"/>
    <w:rsid w:val="003B38B5"/>
    <w:rsid w:val="003C2DBF"/>
    <w:rsid w:val="003D560D"/>
    <w:rsid w:val="003F1E76"/>
    <w:rsid w:val="003F71F5"/>
    <w:rsid w:val="00401A3B"/>
    <w:rsid w:val="00405774"/>
    <w:rsid w:val="004077F9"/>
    <w:rsid w:val="00407B88"/>
    <w:rsid w:val="00423AE3"/>
    <w:rsid w:val="004362BE"/>
    <w:rsid w:val="00441938"/>
    <w:rsid w:val="00455D6C"/>
    <w:rsid w:val="0046088D"/>
    <w:rsid w:val="0046185A"/>
    <w:rsid w:val="00473BFC"/>
    <w:rsid w:val="00476C49"/>
    <w:rsid w:val="004925E3"/>
    <w:rsid w:val="00494023"/>
    <w:rsid w:val="004B1744"/>
    <w:rsid w:val="004B2ECC"/>
    <w:rsid w:val="004B56E7"/>
    <w:rsid w:val="004B6180"/>
    <w:rsid w:val="004D2E2D"/>
    <w:rsid w:val="004D67EB"/>
    <w:rsid w:val="004E4D53"/>
    <w:rsid w:val="004F1254"/>
    <w:rsid w:val="004F73F1"/>
    <w:rsid w:val="00511DD8"/>
    <w:rsid w:val="00522157"/>
    <w:rsid w:val="00524502"/>
    <w:rsid w:val="00527969"/>
    <w:rsid w:val="0053168B"/>
    <w:rsid w:val="00531A20"/>
    <w:rsid w:val="00532089"/>
    <w:rsid w:val="00535772"/>
    <w:rsid w:val="005466DF"/>
    <w:rsid w:val="00567DFF"/>
    <w:rsid w:val="00572425"/>
    <w:rsid w:val="005737B3"/>
    <w:rsid w:val="00585A4D"/>
    <w:rsid w:val="0058712F"/>
    <w:rsid w:val="00593BE2"/>
    <w:rsid w:val="00594806"/>
    <w:rsid w:val="00595723"/>
    <w:rsid w:val="005A08D8"/>
    <w:rsid w:val="005B0161"/>
    <w:rsid w:val="005E406C"/>
    <w:rsid w:val="005E50FA"/>
    <w:rsid w:val="005F5DCE"/>
    <w:rsid w:val="005F6DD6"/>
    <w:rsid w:val="00605EB7"/>
    <w:rsid w:val="00607746"/>
    <w:rsid w:val="0061353D"/>
    <w:rsid w:val="00627F79"/>
    <w:rsid w:val="006319BD"/>
    <w:rsid w:val="006366DB"/>
    <w:rsid w:val="00644209"/>
    <w:rsid w:val="00654606"/>
    <w:rsid w:val="00657A6F"/>
    <w:rsid w:val="00662842"/>
    <w:rsid w:val="00665C2E"/>
    <w:rsid w:val="006758A0"/>
    <w:rsid w:val="006837BE"/>
    <w:rsid w:val="0068410D"/>
    <w:rsid w:val="00684FA9"/>
    <w:rsid w:val="006A103A"/>
    <w:rsid w:val="006A4A66"/>
    <w:rsid w:val="006A68A1"/>
    <w:rsid w:val="006B07C3"/>
    <w:rsid w:val="006B167C"/>
    <w:rsid w:val="006B5ED1"/>
    <w:rsid w:val="006D52B1"/>
    <w:rsid w:val="006E174C"/>
    <w:rsid w:val="006E3E8A"/>
    <w:rsid w:val="006E7117"/>
    <w:rsid w:val="00702096"/>
    <w:rsid w:val="007045CE"/>
    <w:rsid w:val="00720A4B"/>
    <w:rsid w:val="00720FE2"/>
    <w:rsid w:val="00730218"/>
    <w:rsid w:val="00732321"/>
    <w:rsid w:val="007434D7"/>
    <w:rsid w:val="007441F7"/>
    <w:rsid w:val="00746DF2"/>
    <w:rsid w:val="00747884"/>
    <w:rsid w:val="00755529"/>
    <w:rsid w:val="007606E7"/>
    <w:rsid w:val="00765020"/>
    <w:rsid w:val="007672A9"/>
    <w:rsid w:val="007701BF"/>
    <w:rsid w:val="00790A61"/>
    <w:rsid w:val="0079338A"/>
    <w:rsid w:val="00795334"/>
    <w:rsid w:val="007A1477"/>
    <w:rsid w:val="007A6C52"/>
    <w:rsid w:val="007A70B4"/>
    <w:rsid w:val="007B24FD"/>
    <w:rsid w:val="007B5B4A"/>
    <w:rsid w:val="007C08EB"/>
    <w:rsid w:val="007C12B5"/>
    <w:rsid w:val="007C4172"/>
    <w:rsid w:val="007D1B5C"/>
    <w:rsid w:val="007D2D5A"/>
    <w:rsid w:val="007D3E6D"/>
    <w:rsid w:val="007E42A4"/>
    <w:rsid w:val="007F0777"/>
    <w:rsid w:val="007F3F64"/>
    <w:rsid w:val="008005AB"/>
    <w:rsid w:val="00804B51"/>
    <w:rsid w:val="00813F96"/>
    <w:rsid w:val="0081699F"/>
    <w:rsid w:val="0082089A"/>
    <w:rsid w:val="0082217D"/>
    <w:rsid w:val="008324EC"/>
    <w:rsid w:val="008325AF"/>
    <w:rsid w:val="008353C8"/>
    <w:rsid w:val="00847E22"/>
    <w:rsid w:val="0085090E"/>
    <w:rsid w:val="00863F71"/>
    <w:rsid w:val="00867FB7"/>
    <w:rsid w:val="0087292C"/>
    <w:rsid w:val="008779AB"/>
    <w:rsid w:val="00882A2B"/>
    <w:rsid w:val="008B2A2A"/>
    <w:rsid w:val="008D1E42"/>
    <w:rsid w:val="008D6788"/>
    <w:rsid w:val="008E0ED5"/>
    <w:rsid w:val="008F19EB"/>
    <w:rsid w:val="008F576C"/>
    <w:rsid w:val="00906A45"/>
    <w:rsid w:val="009113F9"/>
    <w:rsid w:val="00912B25"/>
    <w:rsid w:val="00932726"/>
    <w:rsid w:val="0093399E"/>
    <w:rsid w:val="0093627E"/>
    <w:rsid w:val="00936DE3"/>
    <w:rsid w:val="009372ED"/>
    <w:rsid w:val="00953A9D"/>
    <w:rsid w:val="00955C4D"/>
    <w:rsid w:val="00960B48"/>
    <w:rsid w:val="009704ED"/>
    <w:rsid w:val="009705D1"/>
    <w:rsid w:val="00970F1B"/>
    <w:rsid w:val="009803C3"/>
    <w:rsid w:val="009930D0"/>
    <w:rsid w:val="009949DF"/>
    <w:rsid w:val="009A13C0"/>
    <w:rsid w:val="009A20C8"/>
    <w:rsid w:val="009A41BB"/>
    <w:rsid w:val="009A49AD"/>
    <w:rsid w:val="009B00E3"/>
    <w:rsid w:val="009B38A4"/>
    <w:rsid w:val="009B465B"/>
    <w:rsid w:val="009B46AE"/>
    <w:rsid w:val="009B5FBA"/>
    <w:rsid w:val="009C1B6E"/>
    <w:rsid w:val="009D3274"/>
    <w:rsid w:val="009D60B4"/>
    <w:rsid w:val="009E76C7"/>
    <w:rsid w:val="009F72F3"/>
    <w:rsid w:val="00A003AF"/>
    <w:rsid w:val="00A07823"/>
    <w:rsid w:val="00A14E35"/>
    <w:rsid w:val="00A173E4"/>
    <w:rsid w:val="00A33FAC"/>
    <w:rsid w:val="00A35A4E"/>
    <w:rsid w:val="00A42956"/>
    <w:rsid w:val="00A4531E"/>
    <w:rsid w:val="00A5069C"/>
    <w:rsid w:val="00A61599"/>
    <w:rsid w:val="00A70AF6"/>
    <w:rsid w:val="00A77B1E"/>
    <w:rsid w:val="00A821A4"/>
    <w:rsid w:val="00A836FB"/>
    <w:rsid w:val="00AA00D0"/>
    <w:rsid w:val="00AD2DA1"/>
    <w:rsid w:val="00AD4FA4"/>
    <w:rsid w:val="00AD605C"/>
    <w:rsid w:val="00AE1AB8"/>
    <w:rsid w:val="00AE2957"/>
    <w:rsid w:val="00AE61D4"/>
    <w:rsid w:val="00AF099D"/>
    <w:rsid w:val="00AF6A13"/>
    <w:rsid w:val="00B03FB7"/>
    <w:rsid w:val="00B10689"/>
    <w:rsid w:val="00B11A13"/>
    <w:rsid w:val="00B21381"/>
    <w:rsid w:val="00B22BAB"/>
    <w:rsid w:val="00B2557B"/>
    <w:rsid w:val="00B26704"/>
    <w:rsid w:val="00B268AD"/>
    <w:rsid w:val="00B35C99"/>
    <w:rsid w:val="00B540F4"/>
    <w:rsid w:val="00B54B63"/>
    <w:rsid w:val="00B5641B"/>
    <w:rsid w:val="00B638CE"/>
    <w:rsid w:val="00B7190F"/>
    <w:rsid w:val="00B737A5"/>
    <w:rsid w:val="00B906BC"/>
    <w:rsid w:val="00B914AC"/>
    <w:rsid w:val="00BA19A7"/>
    <w:rsid w:val="00BA4DC9"/>
    <w:rsid w:val="00BB7D46"/>
    <w:rsid w:val="00BC038F"/>
    <w:rsid w:val="00BF2900"/>
    <w:rsid w:val="00C00B4E"/>
    <w:rsid w:val="00C0649D"/>
    <w:rsid w:val="00C106DC"/>
    <w:rsid w:val="00C207C4"/>
    <w:rsid w:val="00C22844"/>
    <w:rsid w:val="00C25298"/>
    <w:rsid w:val="00C31687"/>
    <w:rsid w:val="00C31AB3"/>
    <w:rsid w:val="00C35D83"/>
    <w:rsid w:val="00C56831"/>
    <w:rsid w:val="00C77937"/>
    <w:rsid w:val="00C8218B"/>
    <w:rsid w:val="00C83F24"/>
    <w:rsid w:val="00C97D88"/>
    <w:rsid w:val="00CA2BCA"/>
    <w:rsid w:val="00CB120B"/>
    <w:rsid w:val="00CB3344"/>
    <w:rsid w:val="00CC4AD0"/>
    <w:rsid w:val="00CD3A66"/>
    <w:rsid w:val="00CE0390"/>
    <w:rsid w:val="00CF5C6E"/>
    <w:rsid w:val="00D002F9"/>
    <w:rsid w:val="00D041DF"/>
    <w:rsid w:val="00D104CE"/>
    <w:rsid w:val="00D13E5D"/>
    <w:rsid w:val="00D17035"/>
    <w:rsid w:val="00D24774"/>
    <w:rsid w:val="00D25F51"/>
    <w:rsid w:val="00D41F13"/>
    <w:rsid w:val="00D42292"/>
    <w:rsid w:val="00D542C4"/>
    <w:rsid w:val="00D54CAC"/>
    <w:rsid w:val="00D64DE3"/>
    <w:rsid w:val="00D677C9"/>
    <w:rsid w:val="00D74B1F"/>
    <w:rsid w:val="00D75F2C"/>
    <w:rsid w:val="00D7628D"/>
    <w:rsid w:val="00D90048"/>
    <w:rsid w:val="00D97986"/>
    <w:rsid w:val="00DA0DE2"/>
    <w:rsid w:val="00DB72DC"/>
    <w:rsid w:val="00DC3D0C"/>
    <w:rsid w:val="00DD1A48"/>
    <w:rsid w:val="00DD209D"/>
    <w:rsid w:val="00DE3A61"/>
    <w:rsid w:val="00DE4EEF"/>
    <w:rsid w:val="00DE563B"/>
    <w:rsid w:val="00E1307F"/>
    <w:rsid w:val="00E20235"/>
    <w:rsid w:val="00E2264E"/>
    <w:rsid w:val="00E32B38"/>
    <w:rsid w:val="00E40B63"/>
    <w:rsid w:val="00E46DB8"/>
    <w:rsid w:val="00E51D2C"/>
    <w:rsid w:val="00E5284E"/>
    <w:rsid w:val="00E56999"/>
    <w:rsid w:val="00E664A3"/>
    <w:rsid w:val="00E8529F"/>
    <w:rsid w:val="00E85C1E"/>
    <w:rsid w:val="00E91004"/>
    <w:rsid w:val="00E93EC2"/>
    <w:rsid w:val="00E977CC"/>
    <w:rsid w:val="00EA0222"/>
    <w:rsid w:val="00EB2AB9"/>
    <w:rsid w:val="00EB30D9"/>
    <w:rsid w:val="00EB43FA"/>
    <w:rsid w:val="00EC2AEA"/>
    <w:rsid w:val="00EE3418"/>
    <w:rsid w:val="00F129B5"/>
    <w:rsid w:val="00F20022"/>
    <w:rsid w:val="00F22138"/>
    <w:rsid w:val="00F323BB"/>
    <w:rsid w:val="00F346E6"/>
    <w:rsid w:val="00F461C9"/>
    <w:rsid w:val="00F52070"/>
    <w:rsid w:val="00F543C3"/>
    <w:rsid w:val="00F5459B"/>
    <w:rsid w:val="00F57B65"/>
    <w:rsid w:val="00F668A5"/>
    <w:rsid w:val="00F7602B"/>
    <w:rsid w:val="00F775FF"/>
    <w:rsid w:val="00F805F6"/>
    <w:rsid w:val="00F81EF7"/>
    <w:rsid w:val="00F94387"/>
    <w:rsid w:val="00F97750"/>
    <w:rsid w:val="00FA58E2"/>
    <w:rsid w:val="00FB2163"/>
    <w:rsid w:val="00FB4EE3"/>
    <w:rsid w:val="00FC141A"/>
    <w:rsid w:val="00FE2123"/>
    <w:rsid w:val="00FE2B2E"/>
    <w:rsid w:val="00FE7B25"/>
    <w:rsid w:val="00FF1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29"/>
  </w:style>
  <w:style w:type="paragraph" w:styleId="1">
    <w:name w:val="heading 1"/>
    <w:basedOn w:val="a"/>
    <w:link w:val="10"/>
    <w:uiPriority w:val="1"/>
    <w:qFormat/>
    <w:rsid w:val="005221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522157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522157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522157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522157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1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21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221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21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22157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uiPriority w:val="99"/>
    <w:unhideWhenUsed/>
    <w:rsid w:val="005221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2157"/>
  </w:style>
  <w:style w:type="character" w:styleId="a4">
    <w:name w:val="Emphasis"/>
    <w:uiPriority w:val="20"/>
    <w:qFormat/>
    <w:rsid w:val="00522157"/>
    <w:rPr>
      <w:i/>
      <w:iCs/>
    </w:rPr>
  </w:style>
  <w:style w:type="paragraph" w:styleId="a5">
    <w:name w:val="Normal (Web)"/>
    <w:basedOn w:val="a"/>
    <w:unhideWhenUsed/>
    <w:rsid w:val="0052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522157"/>
    <w:rPr>
      <w:b/>
      <w:bCs/>
    </w:rPr>
  </w:style>
  <w:style w:type="character" w:customStyle="1" w:styleId="b-share-btnwrap">
    <w:name w:val="b-share-btn__wrap"/>
    <w:basedOn w:val="a0"/>
    <w:rsid w:val="00522157"/>
  </w:style>
  <w:style w:type="character" w:customStyle="1" w:styleId="b-share-counter">
    <w:name w:val="b-share-counter"/>
    <w:basedOn w:val="a0"/>
    <w:rsid w:val="00522157"/>
  </w:style>
  <w:style w:type="paragraph" w:customStyle="1" w:styleId="style8">
    <w:name w:val="style8"/>
    <w:basedOn w:val="a"/>
    <w:rsid w:val="0052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522157"/>
  </w:style>
  <w:style w:type="table" w:styleId="a7">
    <w:name w:val="Table Grid"/>
    <w:basedOn w:val="a1"/>
    <w:uiPriority w:val="59"/>
    <w:rsid w:val="005221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52215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221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522157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2215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22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C83F2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83F2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83F2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3F2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83F2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8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F24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1"/>
    <w:qFormat/>
    <w:rsid w:val="005A08D8"/>
    <w:pPr>
      <w:spacing w:after="200" w:line="276" w:lineRule="auto"/>
      <w:ind w:left="720"/>
      <w:contextualSpacing/>
    </w:pPr>
  </w:style>
  <w:style w:type="paragraph" w:customStyle="1" w:styleId="Style7">
    <w:name w:val="Style7"/>
    <w:basedOn w:val="a"/>
    <w:uiPriority w:val="99"/>
    <w:rsid w:val="0074788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8656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Style1">
    <w:name w:val="Style1"/>
    <w:basedOn w:val="a"/>
    <w:uiPriority w:val="99"/>
    <w:rsid w:val="00F5459B"/>
    <w:pPr>
      <w:widowControl w:val="0"/>
      <w:autoSpaceDE w:val="0"/>
      <w:autoSpaceDN w:val="0"/>
      <w:adjustRightInd w:val="0"/>
      <w:spacing w:after="0" w:line="358" w:lineRule="exact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5459B"/>
    <w:pPr>
      <w:widowControl w:val="0"/>
      <w:autoSpaceDE w:val="0"/>
      <w:autoSpaceDN w:val="0"/>
      <w:adjustRightInd w:val="0"/>
      <w:spacing w:after="0" w:line="230" w:lineRule="exact"/>
      <w:ind w:firstLine="576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5459B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5459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5459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5459B"/>
    <w:rPr>
      <w:rFonts w:ascii="Franklin Gothic Medium" w:hAnsi="Franklin Gothic Medium" w:cs="Franklin Gothic Medium" w:hint="default"/>
      <w:sz w:val="30"/>
      <w:szCs w:val="30"/>
    </w:rPr>
  </w:style>
  <w:style w:type="character" w:customStyle="1" w:styleId="FontStyle13">
    <w:name w:val="Font Style13"/>
    <w:uiPriority w:val="99"/>
    <w:rsid w:val="00F5459B"/>
    <w:rPr>
      <w:rFonts w:ascii="Franklin Gothic Medium" w:hAnsi="Franklin Gothic Medium" w:cs="Franklin Gothic Medium" w:hint="default"/>
      <w:sz w:val="28"/>
      <w:szCs w:val="28"/>
    </w:rPr>
  </w:style>
  <w:style w:type="character" w:customStyle="1" w:styleId="FontStyle12">
    <w:name w:val="Font Style12"/>
    <w:uiPriority w:val="99"/>
    <w:rsid w:val="00F5459B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5">
    <w:name w:val="Font Style15"/>
    <w:uiPriority w:val="99"/>
    <w:rsid w:val="00F5459B"/>
    <w:rPr>
      <w:rFonts w:ascii="Franklin Gothic Demi" w:hAnsi="Franklin Gothic Demi" w:cs="Franklin Gothic Demi" w:hint="default"/>
      <w:spacing w:val="10"/>
      <w:sz w:val="26"/>
      <w:szCs w:val="26"/>
    </w:rPr>
  </w:style>
  <w:style w:type="character" w:customStyle="1" w:styleId="FontStyle14">
    <w:name w:val="Font Style14"/>
    <w:basedOn w:val="a0"/>
    <w:uiPriority w:val="99"/>
    <w:rsid w:val="00F5459B"/>
    <w:rPr>
      <w:rFonts w:ascii="Century Schoolbook" w:hAnsi="Century Schoolbook" w:cs="Century Schoolbook" w:hint="default"/>
      <w:b/>
      <w:bCs/>
      <w:spacing w:val="10"/>
      <w:sz w:val="14"/>
      <w:szCs w:val="14"/>
    </w:rPr>
  </w:style>
  <w:style w:type="paragraph" w:customStyle="1" w:styleId="c12">
    <w:name w:val="c12"/>
    <w:basedOn w:val="a"/>
    <w:rsid w:val="00E9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77CC"/>
  </w:style>
  <w:style w:type="character" w:customStyle="1" w:styleId="c5">
    <w:name w:val="c5"/>
    <w:basedOn w:val="a0"/>
    <w:rsid w:val="00E977CC"/>
  </w:style>
  <w:style w:type="character" w:customStyle="1" w:styleId="af2">
    <w:name w:val="_"/>
    <w:basedOn w:val="a0"/>
    <w:rsid w:val="00476C49"/>
  </w:style>
  <w:style w:type="character" w:customStyle="1" w:styleId="ff1">
    <w:name w:val="ff1"/>
    <w:basedOn w:val="a0"/>
    <w:rsid w:val="00476C49"/>
  </w:style>
  <w:style w:type="paragraph" w:styleId="23">
    <w:name w:val="Body Text Indent 2"/>
    <w:basedOn w:val="a"/>
    <w:link w:val="24"/>
    <w:uiPriority w:val="99"/>
    <w:semiHidden/>
    <w:unhideWhenUsed/>
    <w:rsid w:val="008E0ED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E0ED5"/>
  </w:style>
  <w:style w:type="paragraph" w:styleId="11">
    <w:name w:val="toc 1"/>
    <w:basedOn w:val="a"/>
    <w:uiPriority w:val="1"/>
    <w:qFormat/>
    <w:rsid w:val="00E2264E"/>
    <w:pPr>
      <w:widowControl w:val="0"/>
      <w:spacing w:before="112" w:after="0" w:line="240" w:lineRule="auto"/>
      <w:ind w:left="650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TableParagraph">
    <w:name w:val="Table Paragraph"/>
    <w:basedOn w:val="a"/>
    <w:uiPriority w:val="1"/>
    <w:qFormat/>
    <w:rsid w:val="00E2264E"/>
    <w:pPr>
      <w:widowControl w:val="0"/>
      <w:spacing w:after="0" w:line="240" w:lineRule="auto"/>
      <w:ind w:left="108"/>
    </w:pPr>
    <w:rPr>
      <w:rFonts w:ascii="Times New Roman" w:eastAsia="Times New Roman" w:hAnsi="Times New Roman" w:cs="Times New Roman"/>
      <w:lang w:val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226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E226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2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E2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E50F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 Spacing"/>
    <w:basedOn w:val="a"/>
    <w:link w:val="af4"/>
    <w:uiPriority w:val="1"/>
    <w:qFormat/>
    <w:rsid w:val="007650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uiPriority w:val="1"/>
    <w:locked/>
    <w:rsid w:val="0076502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8C09A-9F3E-4BB8-B91D-BA6312B4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16</Pages>
  <Words>5167</Words>
  <Characters>29452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182</cp:revision>
  <dcterms:created xsi:type="dcterms:W3CDTF">2015-11-06T18:23:00Z</dcterms:created>
  <dcterms:modified xsi:type="dcterms:W3CDTF">2021-09-24T12:21:00Z</dcterms:modified>
</cp:coreProperties>
</file>